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170C1" w14:textId="77777777" w:rsidR="00797E97" w:rsidRPr="00A71244" w:rsidRDefault="00797E97">
      <w:pPr>
        <w:pStyle w:val="BodyText"/>
        <w:rPr>
          <w:rFonts w:asciiTheme="minorHAnsi" w:hAnsiTheme="minorHAnsi" w:cstheme="minorHAnsi"/>
        </w:rPr>
      </w:pPr>
    </w:p>
    <w:p w14:paraId="6ADF88D5" w14:textId="77777777" w:rsidR="00797E97" w:rsidRPr="00A71244" w:rsidRDefault="00797E97">
      <w:pPr>
        <w:pStyle w:val="BodyText"/>
        <w:rPr>
          <w:rFonts w:asciiTheme="minorHAnsi" w:hAnsiTheme="minorHAnsi" w:cstheme="minorHAnsi"/>
        </w:rPr>
      </w:pPr>
    </w:p>
    <w:p w14:paraId="1C9142BA" w14:textId="77777777" w:rsidR="00797E97" w:rsidRPr="00A71244" w:rsidRDefault="00797E97">
      <w:pPr>
        <w:pStyle w:val="BodyText"/>
        <w:rPr>
          <w:rFonts w:asciiTheme="minorHAnsi" w:hAnsiTheme="minorHAnsi" w:cstheme="minorHAnsi"/>
        </w:rPr>
      </w:pPr>
    </w:p>
    <w:p w14:paraId="0BB98A0D" w14:textId="77777777" w:rsidR="00797E97" w:rsidRPr="00A71244" w:rsidRDefault="00797E97">
      <w:pPr>
        <w:pStyle w:val="BodyText"/>
        <w:rPr>
          <w:rFonts w:asciiTheme="minorHAnsi" w:hAnsiTheme="minorHAnsi" w:cstheme="minorHAnsi"/>
        </w:rPr>
      </w:pPr>
    </w:p>
    <w:p w14:paraId="67F1DC34" w14:textId="77777777" w:rsidR="00797E97" w:rsidRPr="00A71244" w:rsidRDefault="00A02438" w:rsidP="00A02438">
      <w:pPr>
        <w:pStyle w:val="BodyText"/>
        <w:tabs>
          <w:tab w:val="left" w:pos="8760"/>
        </w:tabs>
        <w:rPr>
          <w:rFonts w:asciiTheme="minorHAnsi" w:hAnsiTheme="minorHAnsi" w:cstheme="minorHAnsi"/>
        </w:rPr>
      </w:pPr>
      <w:r w:rsidRPr="00A71244">
        <w:rPr>
          <w:rFonts w:asciiTheme="minorHAnsi" w:hAnsiTheme="minorHAnsi" w:cstheme="minorHAnsi"/>
        </w:rPr>
        <w:tab/>
      </w:r>
    </w:p>
    <w:p w14:paraId="44999BAB" w14:textId="77777777" w:rsidR="00797E97" w:rsidRPr="00A71244" w:rsidRDefault="00797E97">
      <w:pPr>
        <w:pStyle w:val="BodyText"/>
        <w:rPr>
          <w:rFonts w:asciiTheme="minorHAnsi" w:hAnsiTheme="minorHAnsi" w:cstheme="minorHAnsi"/>
        </w:rPr>
      </w:pPr>
    </w:p>
    <w:p w14:paraId="53F5D4B9" w14:textId="77777777" w:rsidR="00797E97" w:rsidRPr="00A71244" w:rsidRDefault="00797E97">
      <w:pPr>
        <w:pStyle w:val="BodyText"/>
        <w:rPr>
          <w:rFonts w:asciiTheme="minorHAnsi" w:hAnsiTheme="minorHAnsi" w:cstheme="minorHAnsi"/>
        </w:rPr>
      </w:pPr>
    </w:p>
    <w:p w14:paraId="18EEA2BD" w14:textId="77777777" w:rsidR="00797E97" w:rsidRPr="00A71244" w:rsidRDefault="00797E97">
      <w:pPr>
        <w:pStyle w:val="BodyText"/>
        <w:rPr>
          <w:rFonts w:asciiTheme="minorHAnsi" w:hAnsiTheme="minorHAnsi" w:cstheme="minorHAnsi"/>
        </w:rPr>
      </w:pPr>
    </w:p>
    <w:p w14:paraId="15E5E4DC" w14:textId="77777777" w:rsidR="00797E97" w:rsidRPr="00A71244" w:rsidRDefault="00797E97">
      <w:pPr>
        <w:pStyle w:val="BodyText"/>
        <w:rPr>
          <w:rFonts w:asciiTheme="minorHAnsi" w:hAnsiTheme="minorHAnsi" w:cstheme="minorHAnsi"/>
        </w:rPr>
      </w:pPr>
    </w:p>
    <w:p w14:paraId="2F89883E" w14:textId="77777777" w:rsidR="00797E97" w:rsidRPr="00A71244" w:rsidRDefault="00797E97">
      <w:pPr>
        <w:pStyle w:val="BodyText"/>
        <w:rPr>
          <w:rFonts w:asciiTheme="minorHAnsi" w:hAnsiTheme="minorHAnsi" w:cstheme="minorHAnsi"/>
        </w:rPr>
      </w:pPr>
    </w:p>
    <w:p w14:paraId="4A3C6E77" w14:textId="77777777" w:rsidR="00797E97" w:rsidRPr="00A71244" w:rsidRDefault="00797E97">
      <w:pPr>
        <w:pStyle w:val="BodyText"/>
        <w:rPr>
          <w:rFonts w:asciiTheme="minorHAnsi" w:hAnsiTheme="minorHAnsi" w:cstheme="minorHAnsi"/>
        </w:rPr>
      </w:pPr>
    </w:p>
    <w:p w14:paraId="0B66B110" w14:textId="77777777" w:rsidR="00797E97" w:rsidRPr="00A71244" w:rsidRDefault="00797E97">
      <w:pPr>
        <w:pStyle w:val="BodyText"/>
        <w:rPr>
          <w:rFonts w:asciiTheme="minorHAnsi" w:hAnsiTheme="minorHAnsi" w:cstheme="minorHAnsi"/>
        </w:rPr>
      </w:pPr>
    </w:p>
    <w:p w14:paraId="7DA36084" w14:textId="77777777" w:rsidR="00797E97" w:rsidRPr="00A71244" w:rsidRDefault="00797E97">
      <w:pPr>
        <w:pStyle w:val="BodyText"/>
        <w:rPr>
          <w:rFonts w:asciiTheme="minorHAnsi" w:hAnsiTheme="minorHAnsi" w:cstheme="minorHAnsi"/>
        </w:rPr>
      </w:pPr>
    </w:p>
    <w:p w14:paraId="7FBAA082" w14:textId="77777777" w:rsidR="00797E97" w:rsidRPr="00A71244" w:rsidRDefault="00797E97">
      <w:pPr>
        <w:pStyle w:val="BodyText"/>
        <w:rPr>
          <w:rFonts w:asciiTheme="minorHAnsi" w:hAnsiTheme="minorHAnsi" w:cstheme="minorHAnsi"/>
        </w:rPr>
      </w:pPr>
    </w:p>
    <w:p w14:paraId="39AB4A70" w14:textId="2DC33238" w:rsidR="00797E97" w:rsidRPr="00A71244" w:rsidRDefault="00A02438">
      <w:pPr>
        <w:pStyle w:val="Title"/>
        <w:spacing w:line="833" w:lineRule="exact"/>
        <w:rPr>
          <w:rFonts w:asciiTheme="minorHAnsi" w:hAnsiTheme="minorHAnsi" w:cstheme="minorHAnsi"/>
          <w:b w:val="0"/>
          <w:bCs w:val="0"/>
          <w:sz w:val="56"/>
          <w:szCs w:val="24"/>
        </w:rPr>
      </w:pPr>
      <w:r w:rsidRPr="00A71244">
        <w:rPr>
          <w:rFonts w:asciiTheme="minorHAnsi" w:hAnsiTheme="minorHAnsi" w:cstheme="minorHAnsi"/>
          <w:b w:val="0"/>
          <w:bCs w:val="0"/>
          <w:sz w:val="56"/>
          <w:szCs w:val="24"/>
        </w:rPr>
        <w:t>P</w:t>
      </w:r>
      <w:r w:rsidR="00295FE8">
        <w:rPr>
          <w:rFonts w:asciiTheme="minorHAnsi" w:hAnsiTheme="minorHAnsi" w:cstheme="minorHAnsi"/>
          <w:b w:val="0"/>
          <w:bCs w:val="0"/>
          <w:sz w:val="56"/>
          <w:szCs w:val="24"/>
        </w:rPr>
        <w:t>.</w:t>
      </w:r>
      <w:r w:rsidRPr="00A71244">
        <w:rPr>
          <w:rFonts w:asciiTheme="minorHAnsi" w:hAnsiTheme="minorHAnsi" w:cstheme="minorHAnsi"/>
          <w:b w:val="0"/>
          <w:bCs w:val="0"/>
          <w:sz w:val="56"/>
          <w:szCs w:val="24"/>
        </w:rPr>
        <w:t>E</w:t>
      </w:r>
      <w:r w:rsidR="00295FE8">
        <w:rPr>
          <w:rFonts w:asciiTheme="minorHAnsi" w:hAnsiTheme="minorHAnsi" w:cstheme="minorHAnsi"/>
          <w:b w:val="0"/>
          <w:bCs w:val="0"/>
          <w:sz w:val="56"/>
          <w:szCs w:val="24"/>
        </w:rPr>
        <w:t>.</w:t>
      </w:r>
      <w:r w:rsidRPr="00A71244">
        <w:rPr>
          <w:rFonts w:asciiTheme="minorHAnsi" w:hAnsiTheme="minorHAnsi" w:cstheme="minorHAnsi"/>
          <w:b w:val="0"/>
          <w:bCs w:val="0"/>
          <w:spacing w:val="-1"/>
          <w:sz w:val="56"/>
          <w:szCs w:val="24"/>
        </w:rPr>
        <w:t xml:space="preserve"> </w:t>
      </w:r>
      <w:r w:rsidRPr="00A71244">
        <w:rPr>
          <w:rFonts w:asciiTheme="minorHAnsi" w:hAnsiTheme="minorHAnsi" w:cstheme="minorHAnsi"/>
          <w:b w:val="0"/>
          <w:bCs w:val="0"/>
          <w:sz w:val="56"/>
          <w:szCs w:val="24"/>
        </w:rPr>
        <w:t>Sports</w:t>
      </w:r>
      <w:r w:rsidRPr="00A71244">
        <w:rPr>
          <w:rFonts w:asciiTheme="minorHAnsi" w:hAnsiTheme="minorHAnsi" w:cstheme="minorHAnsi"/>
          <w:b w:val="0"/>
          <w:bCs w:val="0"/>
          <w:spacing w:val="-1"/>
          <w:sz w:val="56"/>
          <w:szCs w:val="24"/>
        </w:rPr>
        <w:t xml:space="preserve"> </w:t>
      </w:r>
      <w:r w:rsidR="00A36052">
        <w:rPr>
          <w:rFonts w:asciiTheme="minorHAnsi" w:hAnsiTheme="minorHAnsi" w:cstheme="minorHAnsi"/>
          <w:b w:val="0"/>
          <w:bCs w:val="0"/>
          <w:spacing w:val="-1"/>
          <w:sz w:val="56"/>
          <w:szCs w:val="24"/>
        </w:rPr>
        <w:t xml:space="preserve">Premium </w:t>
      </w:r>
      <w:r w:rsidRPr="00A71244">
        <w:rPr>
          <w:rFonts w:asciiTheme="minorHAnsi" w:hAnsiTheme="minorHAnsi" w:cstheme="minorHAnsi"/>
          <w:b w:val="0"/>
          <w:bCs w:val="0"/>
          <w:sz w:val="56"/>
          <w:szCs w:val="24"/>
        </w:rPr>
        <w:t>Funding</w:t>
      </w:r>
      <w:r w:rsidRPr="00A71244">
        <w:rPr>
          <w:rFonts w:asciiTheme="minorHAnsi" w:hAnsiTheme="minorHAnsi" w:cstheme="minorHAnsi"/>
          <w:b w:val="0"/>
          <w:bCs w:val="0"/>
          <w:spacing w:val="-2"/>
          <w:sz w:val="56"/>
          <w:szCs w:val="24"/>
        </w:rPr>
        <w:t xml:space="preserve"> </w:t>
      </w:r>
      <w:r w:rsidRPr="00A71244">
        <w:rPr>
          <w:rFonts w:asciiTheme="minorHAnsi" w:hAnsiTheme="minorHAnsi" w:cstheme="minorHAnsi"/>
          <w:b w:val="0"/>
          <w:bCs w:val="0"/>
          <w:sz w:val="56"/>
          <w:szCs w:val="24"/>
        </w:rPr>
        <w:t>Impact Report</w:t>
      </w:r>
    </w:p>
    <w:p w14:paraId="261663BF" w14:textId="77777777" w:rsidR="00A85B77" w:rsidRPr="00A71244" w:rsidRDefault="00A85B77" w:rsidP="00A85B77">
      <w:pPr>
        <w:pStyle w:val="Title"/>
        <w:spacing w:line="833" w:lineRule="exact"/>
        <w:rPr>
          <w:rFonts w:asciiTheme="minorHAnsi" w:hAnsiTheme="minorHAnsi" w:cstheme="minorHAnsi"/>
          <w:b w:val="0"/>
          <w:bCs w:val="0"/>
          <w:sz w:val="56"/>
          <w:szCs w:val="24"/>
        </w:rPr>
      </w:pPr>
      <w:r w:rsidRPr="00A71244">
        <w:rPr>
          <w:rFonts w:asciiTheme="minorHAnsi" w:hAnsiTheme="minorHAnsi" w:cstheme="minorHAnsi"/>
          <w:b w:val="0"/>
          <w:bCs w:val="0"/>
          <w:sz w:val="56"/>
          <w:szCs w:val="24"/>
        </w:rPr>
        <w:t>St Leonard’s Primary School</w:t>
      </w:r>
    </w:p>
    <w:p w14:paraId="70E8FDC4" w14:textId="48A71A74" w:rsidR="00797E97" w:rsidRPr="00A71244" w:rsidRDefault="00DC1D9D" w:rsidP="00A85B77">
      <w:pPr>
        <w:pStyle w:val="Title"/>
        <w:spacing w:line="833" w:lineRule="exact"/>
        <w:rPr>
          <w:rFonts w:asciiTheme="minorHAnsi" w:hAnsiTheme="minorHAnsi" w:cstheme="minorHAnsi"/>
          <w:b w:val="0"/>
          <w:bCs w:val="0"/>
          <w:sz w:val="56"/>
          <w:szCs w:val="24"/>
        </w:rPr>
        <w:sectPr w:rsidR="00797E97" w:rsidRPr="00A71244">
          <w:type w:val="continuous"/>
          <w:pgSz w:w="16850" w:h="11920" w:orient="landscape"/>
          <w:pgMar w:top="0" w:right="0" w:bottom="280" w:left="500" w:header="720" w:footer="720" w:gutter="0"/>
          <w:cols w:space="720"/>
        </w:sectPr>
      </w:pPr>
      <w:r w:rsidRPr="00A71244">
        <w:rPr>
          <w:rFonts w:asciiTheme="minorHAnsi" w:hAnsiTheme="minorHAnsi" w:cstheme="minorHAnsi"/>
          <w:b w:val="0"/>
          <w:bCs w:val="0"/>
          <w:sz w:val="56"/>
          <w:szCs w:val="24"/>
        </w:rPr>
        <w:t>202</w:t>
      </w:r>
      <w:r w:rsidR="009B45CA" w:rsidRPr="00A71244">
        <w:rPr>
          <w:rFonts w:asciiTheme="minorHAnsi" w:hAnsiTheme="minorHAnsi" w:cstheme="minorHAnsi"/>
          <w:b w:val="0"/>
          <w:bCs w:val="0"/>
          <w:sz w:val="56"/>
          <w:szCs w:val="24"/>
        </w:rPr>
        <w:t>4</w:t>
      </w:r>
      <w:r w:rsidRPr="00A71244">
        <w:rPr>
          <w:rFonts w:asciiTheme="minorHAnsi" w:hAnsiTheme="minorHAnsi" w:cstheme="minorHAnsi"/>
          <w:b w:val="0"/>
          <w:bCs w:val="0"/>
          <w:sz w:val="56"/>
          <w:szCs w:val="24"/>
        </w:rPr>
        <w:t>-20</w:t>
      </w:r>
      <w:r w:rsidR="00F81DC6" w:rsidRPr="00A71244">
        <w:rPr>
          <w:rFonts w:asciiTheme="minorHAnsi" w:hAnsiTheme="minorHAnsi" w:cstheme="minorHAnsi"/>
          <w:b w:val="0"/>
          <w:bCs w:val="0"/>
          <w:sz w:val="56"/>
          <w:szCs w:val="24"/>
        </w:rPr>
        <w:t>2</w:t>
      </w:r>
      <w:r w:rsidR="009B45CA" w:rsidRPr="00A71244">
        <w:rPr>
          <w:rFonts w:asciiTheme="minorHAnsi" w:hAnsiTheme="minorHAnsi" w:cstheme="minorHAnsi"/>
          <w:b w:val="0"/>
          <w:bCs w:val="0"/>
          <w:sz w:val="56"/>
          <w:szCs w:val="24"/>
        </w:rPr>
        <w:t>5</w:t>
      </w:r>
    </w:p>
    <w:p w14:paraId="355C4556" w14:textId="77777777" w:rsidR="00797E97" w:rsidRPr="00A71244" w:rsidRDefault="00A02438">
      <w:pPr>
        <w:pStyle w:val="Heading1"/>
        <w:spacing w:before="20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A71244">
        <w:rPr>
          <w:rFonts w:asciiTheme="minorHAnsi" w:hAnsiTheme="minorHAnsi" w:cstheme="minorHAnsi"/>
          <w:b w:val="0"/>
          <w:bCs w:val="0"/>
          <w:sz w:val="24"/>
          <w:szCs w:val="24"/>
          <w:u w:val="thick"/>
        </w:rPr>
        <w:lastRenderedPageBreak/>
        <w:t>What</w:t>
      </w:r>
      <w:r w:rsidRPr="00A71244">
        <w:rPr>
          <w:rFonts w:asciiTheme="minorHAnsi" w:hAnsiTheme="minorHAnsi" w:cstheme="minorHAnsi"/>
          <w:b w:val="0"/>
          <w:bCs w:val="0"/>
          <w:spacing w:val="-2"/>
          <w:sz w:val="24"/>
          <w:szCs w:val="24"/>
          <w:u w:val="thick"/>
        </w:rPr>
        <w:t xml:space="preserve"> </w:t>
      </w:r>
      <w:r w:rsidRPr="00A71244">
        <w:rPr>
          <w:rFonts w:asciiTheme="minorHAnsi" w:hAnsiTheme="minorHAnsi" w:cstheme="minorHAnsi"/>
          <w:b w:val="0"/>
          <w:bCs w:val="0"/>
          <w:sz w:val="24"/>
          <w:szCs w:val="24"/>
          <w:u w:val="thick"/>
        </w:rPr>
        <w:t>is</w:t>
      </w:r>
      <w:r w:rsidRPr="00A71244">
        <w:rPr>
          <w:rFonts w:asciiTheme="minorHAnsi" w:hAnsiTheme="minorHAnsi" w:cstheme="minorHAnsi"/>
          <w:b w:val="0"/>
          <w:bCs w:val="0"/>
          <w:spacing w:val="-2"/>
          <w:sz w:val="24"/>
          <w:szCs w:val="24"/>
          <w:u w:val="thick"/>
        </w:rPr>
        <w:t xml:space="preserve"> </w:t>
      </w:r>
      <w:r w:rsidRPr="00A71244">
        <w:rPr>
          <w:rFonts w:asciiTheme="minorHAnsi" w:hAnsiTheme="minorHAnsi" w:cstheme="minorHAnsi"/>
          <w:b w:val="0"/>
          <w:bCs w:val="0"/>
          <w:sz w:val="24"/>
          <w:szCs w:val="24"/>
          <w:u w:val="thick"/>
        </w:rPr>
        <w:t>the</w:t>
      </w:r>
      <w:r w:rsidRPr="00A71244">
        <w:rPr>
          <w:rFonts w:asciiTheme="minorHAnsi" w:hAnsiTheme="minorHAnsi" w:cstheme="minorHAnsi"/>
          <w:b w:val="0"/>
          <w:bCs w:val="0"/>
          <w:spacing w:val="-2"/>
          <w:sz w:val="24"/>
          <w:szCs w:val="24"/>
          <w:u w:val="thick"/>
        </w:rPr>
        <w:t xml:space="preserve"> </w:t>
      </w:r>
      <w:r w:rsidRPr="00A71244">
        <w:rPr>
          <w:rFonts w:asciiTheme="minorHAnsi" w:hAnsiTheme="minorHAnsi" w:cstheme="minorHAnsi"/>
          <w:b w:val="0"/>
          <w:bCs w:val="0"/>
          <w:sz w:val="24"/>
          <w:szCs w:val="24"/>
          <w:u w:val="thick"/>
        </w:rPr>
        <w:t>PE</w:t>
      </w:r>
      <w:r w:rsidRPr="00A71244">
        <w:rPr>
          <w:rFonts w:asciiTheme="minorHAnsi" w:hAnsiTheme="minorHAnsi" w:cstheme="minorHAnsi"/>
          <w:b w:val="0"/>
          <w:bCs w:val="0"/>
          <w:spacing w:val="-2"/>
          <w:sz w:val="24"/>
          <w:szCs w:val="24"/>
          <w:u w:val="thick"/>
        </w:rPr>
        <w:t xml:space="preserve"> </w:t>
      </w:r>
      <w:r w:rsidRPr="00A71244">
        <w:rPr>
          <w:rFonts w:asciiTheme="minorHAnsi" w:hAnsiTheme="minorHAnsi" w:cstheme="minorHAnsi"/>
          <w:b w:val="0"/>
          <w:bCs w:val="0"/>
          <w:sz w:val="24"/>
          <w:szCs w:val="24"/>
          <w:u w:val="thick"/>
        </w:rPr>
        <w:t>and</w:t>
      </w:r>
      <w:r w:rsidRPr="00A71244">
        <w:rPr>
          <w:rFonts w:asciiTheme="minorHAnsi" w:hAnsiTheme="minorHAnsi" w:cstheme="minorHAnsi"/>
          <w:b w:val="0"/>
          <w:bCs w:val="0"/>
          <w:spacing w:val="-4"/>
          <w:sz w:val="24"/>
          <w:szCs w:val="24"/>
          <w:u w:val="thick"/>
        </w:rPr>
        <w:t xml:space="preserve"> </w:t>
      </w:r>
      <w:r w:rsidRPr="00A71244">
        <w:rPr>
          <w:rFonts w:asciiTheme="minorHAnsi" w:hAnsiTheme="minorHAnsi" w:cstheme="minorHAnsi"/>
          <w:b w:val="0"/>
          <w:bCs w:val="0"/>
          <w:sz w:val="24"/>
          <w:szCs w:val="24"/>
          <w:u w:val="thick"/>
        </w:rPr>
        <w:t>Sports</w:t>
      </w:r>
      <w:r w:rsidRPr="00A71244">
        <w:rPr>
          <w:rFonts w:asciiTheme="minorHAnsi" w:hAnsiTheme="minorHAnsi" w:cstheme="minorHAnsi"/>
          <w:b w:val="0"/>
          <w:bCs w:val="0"/>
          <w:spacing w:val="-1"/>
          <w:sz w:val="24"/>
          <w:szCs w:val="24"/>
          <w:u w:val="thick"/>
        </w:rPr>
        <w:t xml:space="preserve"> </w:t>
      </w:r>
      <w:r w:rsidRPr="00A71244">
        <w:rPr>
          <w:rFonts w:asciiTheme="minorHAnsi" w:hAnsiTheme="minorHAnsi" w:cstheme="minorHAnsi"/>
          <w:b w:val="0"/>
          <w:bCs w:val="0"/>
          <w:sz w:val="24"/>
          <w:szCs w:val="24"/>
          <w:u w:val="thick"/>
        </w:rPr>
        <w:t>Premium</w:t>
      </w:r>
      <w:r w:rsidRPr="00A71244">
        <w:rPr>
          <w:rFonts w:asciiTheme="minorHAnsi" w:hAnsiTheme="minorHAnsi" w:cstheme="minorHAnsi"/>
          <w:b w:val="0"/>
          <w:bCs w:val="0"/>
          <w:spacing w:val="-1"/>
          <w:sz w:val="24"/>
          <w:szCs w:val="24"/>
          <w:u w:val="thick"/>
        </w:rPr>
        <w:t xml:space="preserve"> </w:t>
      </w:r>
      <w:r w:rsidRPr="00A71244">
        <w:rPr>
          <w:rFonts w:asciiTheme="minorHAnsi" w:hAnsiTheme="minorHAnsi" w:cstheme="minorHAnsi"/>
          <w:b w:val="0"/>
          <w:bCs w:val="0"/>
          <w:sz w:val="24"/>
          <w:szCs w:val="24"/>
          <w:u w:val="thick"/>
        </w:rPr>
        <w:t>Funding?</w:t>
      </w:r>
    </w:p>
    <w:p w14:paraId="2FDCB4E8" w14:textId="77777777" w:rsidR="00797E97" w:rsidRPr="00A71244" w:rsidRDefault="00797E97">
      <w:pPr>
        <w:pStyle w:val="BodyText"/>
        <w:spacing w:before="8"/>
        <w:rPr>
          <w:rFonts w:asciiTheme="minorHAnsi" w:hAnsiTheme="minorHAnsi" w:cstheme="minorHAnsi"/>
        </w:rPr>
      </w:pPr>
    </w:p>
    <w:p w14:paraId="4114F8C1" w14:textId="2FB77559" w:rsidR="00797E97" w:rsidRPr="00A71244" w:rsidRDefault="00A02438">
      <w:pPr>
        <w:pStyle w:val="BodyText"/>
        <w:spacing w:before="51"/>
        <w:ind w:left="100" w:right="301"/>
        <w:jc w:val="both"/>
        <w:rPr>
          <w:rFonts w:asciiTheme="minorHAnsi" w:hAnsiTheme="minorHAnsi" w:cstheme="minorHAnsi"/>
        </w:rPr>
      </w:pPr>
      <w:r w:rsidRPr="00A71244">
        <w:rPr>
          <w:rFonts w:asciiTheme="minorHAnsi" w:hAnsiTheme="minorHAnsi" w:cstheme="minorHAnsi"/>
        </w:rPr>
        <w:t>The government has provided funding of over £450 million per an</w:t>
      </w:r>
      <w:r w:rsidR="00DC1D9D" w:rsidRPr="00A71244">
        <w:rPr>
          <w:rFonts w:asciiTheme="minorHAnsi" w:hAnsiTheme="minorHAnsi" w:cstheme="minorHAnsi"/>
        </w:rPr>
        <w:t>num for academic years 2013-2023</w:t>
      </w:r>
      <w:r w:rsidRPr="00A71244">
        <w:rPr>
          <w:rFonts w:asciiTheme="minorHAnsi" w:hAnsiTheme="minorHAnsi" w:cstheme="minorHAnsi"/>
        </w:rPr>
        <w:t xml:space="preserve"> to provide new, substantial primary school sport funding. This</w:t>
      </w:r>
      <w:r w:rsidRPr="00A71244">
        <w:rPr>
          <w:rFonts w:asciiTheme="minorHAnsi" w:hAnsiTheme="minorHAnsi" w:cstheme="minorHAnsi"/>
          <w:spacing w:val="-52"/>
        </w:rPr>
        <w:t xml:space="preserve"> </w:t>
      </w:r>
      <w:r w:rsidRPr="00A71244">
        <w:rPr>
          <w:rFonts w:asciiTheme="minorHAnsi" w:hAnsiTheme="minorHAnsi" w:cstheme="minorHAnsi"/>
        </w:rPr>
        <w:t>funding has been jointly provided by the Departments for Education, Health and Culture, Media and Sport and will see money going directly to primary school head</w:t>
      </w:r>
      <w:r w:rsidRPr="00A71244">
        <w:rPr>
          <w:rFonts w:asciiTheme="minorHAnsi" w:hAnsiTheme="minorHAnsi" w:cstheme="minorHAnsi"/>
          <w:spacing w:val="-52"/>
        </w:rPr>
        <w:t xml:space="preserve"> </w:t>
      </w:r>
      <w:r w:rsidRPr="00A71244">
        <w:rPr>
          <w:rFonts w:asciiTheme="minorHAnsi" w:hAnsiTheme="minorHAnsi" w:cstheme="minorHAnsi"/>
        </w:rPr>
        <w:t>teachers</w:t>
      </w:r>
      <w:r w:rsidRPr="00A71244">
        <w:rPr>
          <w:rFonts w:asciiTheme="minorHAnsi" w:hAnsiTheme="minorHAnsi" w:cstheme="minorHAnsi"/>
          <w:spacing w:val="-3"/>
        </w:rPr>
        <w:t xml:space="preserve"> </w:t>
      </w:r>
      <w:r w:rsidRPr="00A71244">
        <w:rPr>
          <w:rFonts w:asciiTheme="minorHAnsi" w:hAnsiTheme="minorHAnsi" w:cstheme="minorHAnsi"/>
        </w:rPr>
        <w:t>to</w:t>
      </w:r>
      <w:r w:rsidRPr="00A71244">
        <w:rPr>
          <w:rFonts w:asciiTheme="minorHAnsi" w:hAnsiTheme="minorHAnsi" w:cstheme="minorHAnsi"/>
          <w:spacing w:val="-3"/>
        </w:rPr>
        <w:t xml:space="preserve"> </w:t>
      </w:r>
      <w:r w:rsidRPr="00A71244">
        <w:rPr>
          <w:rFonts w:asciiTheme="minorHAnsi" w:hAnsiTheme="minorHAnsi" w:cstheme="minorHAnsi"/>
        </w:rPr>
        <w:t>spend</w:t>
      </w:r>
      <w:r w:rsidRPr="00A71244">
        <w:rPr>
          <w:rFonts w:asciiTheme="minorHAnsi" w:hAnsiTheme="minorHAnsi" w:cstheme="minorHAnsi"/>
          <w:spacing w:val="-1"/>
        </w:rPr>
        <w:t xml:space="preserve"> </w:t>
      </w:r>
      <w:r w:rsidRPr="00A71244">
        <w:rPr>
          <w:rFonts w:asciiTheme="minorHAnsi" w:hAnsiTheme="minorHAnsi" w:cstheme="minorHAnsi"/>
        </w:rPr>
        <w:t>on</w:t>
      </w:r>
      <w:r w:rsidRPr="00A71244">
        <w:rPr>
          <w:rFonts w:asciiTheme="minorHAnsi" w:hAnsiTheme="minorHAnsi" w:cstheme="minorHAnsi"/>
          <w:spacing w:val="-2"/>
        </w:rPr>
        <w:t xml:space="preserve"> </w:t>
      </w:r>
      <w:r w:rsidRPr="00A71244">
        <w:rPr>
          <w:rFonts w:asciiTheme="minorHAnsi" w:hAnsiTheme="minorHAnsi" w:cstheme="minorHAnsi"/>
        </w:rPr>
        <w:t>improving</w:t>
      </w:r>
      <w:r w:rsidRPr="00A71244">
        <w:rPr>
          <w:rFonts w:asciiTheme="minorHAnsi" w:hAnsiTheme="minorHAnsi" w:cstheme="minorHAnsi"/>
          <w:spacing w:val="-3"/>
        </w:rPr>
        <w:t xml:space="preserve"> </w:t>
      </w:r>
      <w:r w:rsidRPr="00A71244">
        <w:rPr>
          <w:rFonts w:asciiTheme="minorHAnsi" w:hAnsiTheme="minorHAnsi" w:cstheme="minorHAnsi"/>
        </w:rPr>
        <w:t>the</w:t>
      </w:r>
      <w:r w:rsidRPr="00A71244">
        <w:rPr>
          <w:rFonts w:asciiTheme="minorHAnsi" w:hAnsiTheme="minorHAnsi" w:cstheme="minorHAnsi"/>
          <w:spacing w:val="-1"/>
        </w:rPr>
        <w:t xml:space="preserve"> </w:t>
      </w:r>
      <w:r w:rsidRPr="00A71244">
        <w:rPr>
          <w:rFonts w:asciiTheme="minorHAnsi" w:hAnsiTheme="minorHAnsi" w:cstheme="minorHAnsi"/>
        </w:rPr>
        <w:t>quality</w:t>
      </w:r>
      <w:r w:rsidRPr="00A71244">
        <w:rPr>
          <w:rFonts w:asciiTheme="minorHAnsi" w:hAnsiTheme="minorHAnsi" w:cstheme="minorHAnsi"/>
          <w:spacing w:val="-1"/>
        </w:rPr>
        <w:t xml:space="preserve"> </w:t>
      </w:r>
      <w:r w:rsidRPr="00A71244">
        <w:rPr>
          <w:rFonts w:asciiTheme="minorHAnsi" w:hAnsiTheme="minorHAnsi" w:cstheme="minorHAnsi"/>
        </w:rPr>
        <w:t>of sport</w:t>
      </w:r>
      <w:r w:rsidRPr="00A71244">
        <w:rPr>
          <w:rFonts w:asciiTheme="minorHAnsi" w:hAnsiTheme="minorHAnsi" w:cstheme="minorHAnsi"/>
          <w:spacing w:val="1"/>
        </w:rPr>
        <w:t xml:space="preserve"> </w:t>
      </w:r>
      <w:r w:rsidRPr="00A71244">
        <w:rPr>
          <w:rFonts w:asciiTheme="minorHAnsi" w:hAnsiTheme="minorHAnsi" w:cstheme="minorHAnsi"/>
        </w:rPr>
        <w:t>and</w:t>
      </w:r>
      <w:r w:rsidRPr="00A71244">
        <w:rPr>
          <w:rFonts w:asciiTheme="minorHAnsi" w:hAnsiTheme="minorHAnsi" w:cstheme="minorHAnsi"/>
          <w:spacing w:val="-2"/>
        </w:rPr>
        <w:t xml:space="preserve"> </w:t>
      </w:r>
      <w:r w:rsidRPr="00A71244">
        <w:rPr>
          <w:rFonts w:asciiTheme="minorHAnsi" w:hAnsiTheme="minorHAnsi" w:cstheme="minorHAnsi"/>
        </w:rPr>
        <w:t>PE</w:t>
      </w:r>
      <w:r w:rsidRPr="00A71244">
        <w:rPr>
          <w:rFonts w:asciiTheme="minorHAnsi" w:hAnsiTheme="minorHAnsi" w:cstheme="minorHAnsi"/>
          <w:spacing w:val="-2"/>
        </w:rPr>
        <w:t xml:space="preserve"> </w:t>
      </w:r>
      <w:r w:rsidRPr="00A71244">
        <w:rPr>
          <w:rFonts w:asciiTheme="minorHAnsi" w:hAnsiTheme="minorHAnsi" w:cstheme="minorHAnsi"/>
        </w:rPr>
        <w:t>for</w:t>
      </w:r>
      <w:r w:rsidRPr="00A71244">
        <w:rPr>
          <w:rFonts w:asciiTheme="minorHAnsi" w:hAnsiTheme="minorHAnsi" w:cstheme="minorHAnsi"/>
          <w:spacing w:val="-1"/>
        </w:rPr>
        <w:t xml:space="preserve"> </w:t>
      </w:r>
      <w:r w:rsidRPr="00A71244">
        <w:rPr>
          <w:rFonts w:asciiTheme="minorHAnsi" w:hAnsiTheme="minorHAnsi" w:cstheme="minorHAnsi"/>
        </w:rPr>
        <w:t>all</w:t>
      </w:r>
      <w:r w:rsidRPr="00A71244">
        <w:rPr>
          <w:rFonts w:asciiTheme="minorHAnsi" w:hAnsiTheme="minorHAnsi" w:cstheme="minorHAnsi"/>
          <w:spacing w:val="-3"/>
        </w:rPr>
        <w:t xml:space="preserve"> </w:t>
      </w:r>
      <w:r w:rsidRPr="00A71244">
        <w:rPr>
          <w:rFonts w:asciiTheme="minorHAnsi" w:hAnsiTheme="minorHAnsi" w:cstheme="minorHAnsi"/>
        </w:rPr>
        <w:t>their children.</w:t>
      </w:r>
      <w:r w:rsidRPr="00A71244">
        <w:rPr>
          <w:rFonts w:asciiTheme="minorHAnsi" w:hAnsiTheme="minorHAnsi" w:cstheme="minorHAnsi"/>
          <w:spacing w:val="5"/>
        </w:rPr>
        <w:t xml:space="preserve"> </w:t>
      </w:r>
      <w:r w:rsidRPr="00A71244">
        <w:rPr>
          <w:rFonts w:asciiTheme="minorHAnsi" w:hAnsiTheme="minorHAnsi" w:cstheme="minorHAnsi"/>
        </w:rPr>
        <w:t>We</w:t>
      </w:r>
      <w:r w:rsidRPr="00A71244">
        <w:rPr>
          <w:rFonts w:asciiTheme="minorHAnsi" w:hAnsiTheme="minorHAnsi" w:cstheme="minorHAnsi"/>
          <w:spacing w:val="1"/>
        </w:rPr>
        <w:t xml:space="preserve"> </w:t>
      </w:r>
      <w:r w:rsidRPr="00A71244">
        <w:rPr>
          <w:rFonts w:asciiTheme="minorHAnsi" w:hAnsiTheme="minorHAnsi" w:cstheme="minorHAnsi"/>
        </w:rPr>
        <w:t>are</w:t>
      </w:r>
      <w:r w:rsidRPr="00A71244">
        <w:rPr>
          <w:rFonts w:asciiTheme="minorHAnsi" w:hAnsiTheme="minorHAnsi" w:cstheme="minorHAnsi"/>
          <w:spacing w:val="-2"/>
        </w:rPr>
        <w:t xml:space="preserve"> </w:t>
      </w:r>
      <w:r w:rsidRPr="00A71244">
        <w:rPr>
          <w:rFonts w:asciiTheme="minorHAnsi" w:hAnsiTheme="minorHAnsi" w:cstheme="minorHAnsi"/>
        </w:rPr>
        <w:t>pleased</w:t>
      </w:r>
      <w:r w:rsidRPr="00A71244">
        <w:rPr>
          <w:rFonts w:asciiTheme="minorHAnsi" w:hAnsiTheme="minorHAnsi" w:cstheme="minorHAnsi"/>
          <w:spacing w:val="-2"/>
        </w:rPr>
        <w:t xml:space="preserve"> </w:t>
      </w:r>
      <w:r w:rsidRPr="00A71244">
        <w:rPr>
          <w:rFonts w:asciiTheme="minorHAnsi" w:hAnsiTheme="minorHAnsi" w:cstheme="minorHAnsi"/>
        </w:rPr>
        <w:t>that</w:t>
      </w:r>
      <w:r w:rsidRPr="00A71244">
        <w:rPr>
          <w:rFonts w:asciiTheme="minorHAnsi" w:hAnsiTheme="minorHAnsi" w:cstheme="minorHAnsi"/>
          <w:spacing w:val="1"/>
        </w:rPr>
        <w:t xml:space="preserve"> </w:t>
      </w:r>
      <w:r w:rsidRPr="00A71244">
        <w:rPr>
          <w:rFonts w:asciiTheme="minorHAnsi" w:hAnsiTheme="minorHAnsi" w:cstheme="minorHAnsi"/>
        </w:rPr>
        <w:t>the</w:t>
      </w:r>
      <w:r w:rsidRPr="00A71244">
        <w:rPr>
          <w:rFonts w:asciiTheme="minorHAnsi" w:hAnsiTheme="minorHAnsi" w:cstheme="minorHAnsi"/>
          <w:spacing w:val="-3"/>
        </w:rPr>
        <w:t xml:space="preserve"> </w:t>
      </w:r>
      <w:r w:rsidRPr="00A71244">
        <w:rPr>
          <w:rFonts w:asciiTheme="minorHAnsi" w:hAnsiTheme="minorHAnsi" w:cstheme="minorHAnsi"/>
        </w:rPr>
        <w:t>funding</w:t>
      </w:r>
      <w:r w:rsidRPr="00A71244">
        <w:rPr>
          <w:rFonts w:asciiTheme="minorHAnsi" w:hAnsiTheme="minorHAnsi" w:cstheme="minorHAnsi"/>
          <w:spacing w:val="-3"/>
        </w:rPr>
        <w:t xml:space="preserve"> </w:t>
      </w:r>
      <w:r w:rsidRPr="00A71244">
        <w:rPr>
          <w:rFonts w:asciiTheme="minorHAnsi" w:hAnsiTheme="minorHAnsi" w:cstheme="minorHAnsi"/>
        </w:rPr>
        <w:t>has</w:t>
      </w:r>
      <w:r w:rsidRPr="00A71244">
        <w:rPr>
          <w:rFonts w:asciiTheme="minorHAnsi" w:hAnsiTheme="minorHAnsi" w:cstheme="minorHAnsi"/>
          <w:spacing w:val="-2"/>
        </w:rPr>
        <w:t xml:space="preserve"> </w:t>
      </w:r>
      <w:r w:rsidRPr="00A71244">
        <w:rPr>
          <w:rFonts w:asciiTheme="minorHAnsi" w:hAnsiTheme="minorHAnsi" w:cstheme="minorHAnsi"/>
        </w:rPr>
        <w:t>now</w:t>
      </w:r>
      <w:r w:rsidRPr="00A71244">
        <w:rPr>
          <w:rFonts w:asciiTheme="minorHAnsi" w:hAnsiTheme="minorHAnsi" w:cstheme="minorHAnsi"/>
          <w:spacing w:val="-2"/>
        </w:rPr>
        <w:t xml:space="preserve"> </w:t>
      </w:r>
      <w:r w:rsidRPr="00A71244">
        <w:rPr>
          <w:rFonts w:asciiTheme="minorHAnsi" w:hAnsiTheme="minorHAnsi" w:cstheme="minorHAnsi"/>
        </w:rPr>
        <w:t>been</w:t>
      </w:r>
      <w:r w:rsidRPr="00A71244">
        <w:rPr>
          <w:rFonts w:asciiTheme="minorHAnsi" w:hAnsiTheme="minorHAnsi" w:cstheme="minorHAnsi"/>
          <w:spacing w:val="-1"/>
        </w:rPr>
        <w:t xml:space="preserve"> </w:t>
      </w:r>
      <w:r w:rsidRPr="00A71244">
        <w:rPr>
          <w:rFonts w:asciiTheme="minorHAnsi" w:hAnsiTheme="minorHAnsi" w:cstheme="minorHAnsi"/>
        </w:rPr>
        <w:t>extended.</w:t>
      </w:r>
    </w:p>
    <w:p w14:paraId="5C97E119" w14:textId="77777777" w:rsidR="00797E97" w:rsidRPr="00A71244" w:rsidRDefault="00797E97">
      <w:pPr>
        <w:pStyle w:val="BodyText"/>
        <w:spacing w:before="2"/>
        <w:rPr>
          <w:rFonts w:asciiTheme="minorHAnsi" w:hAnsiTheme="minorHAnsi" w:cstheme="minorHAnsi"/>
        </w:rPr>
      </w:pPr>
    </w:p>
    <w:p w14:paraId="49A365E1" w14:textId="77777777" w:rsidR="00797E97" w:rsidRPr="00A71244" w:rsidRDefault="00A02438">
      <w:pPr>
        <w:pStyle w:val="Heading2"/>
        <w:jc w:val="both"/>
        <w:rPr>
          <w:rFonts w:asciiTheme="minorHAnsi" w:hAnsiTheme="minorHAnsi" w:cstheme="minorHAnsi"/>
          <w:b w:val="0"/>
          <w:bCs w:val="0"/>
        </w:rPr>
      </w:pPr>
      <w:r w:rsidRPr="00A71244">
        <w:rPr>
          <w:rFonts w:asciiTheme="minorHAnsi" w:hAnsiTheme="minorHAnsi" w:cstheme="minorHAnsi"/>
          <w:b w:val="0"/>
          <w:bCs w:val="0"/>
        </w:rPr>
        <w:t>Purpose</w:t>
      </w:r>
      <w:r w:rsidRPr="00A71244">
        <w:rPr>
          <w:rFonts w:asciiTheme="minorHAnsi" w:hAnsiTheme="minorHAnsi" w:cstheme="minorHAnsi"/>
          <w:b w:val="0"/>
          <w:bCs w:val="0"/>
          <w:spacing w:val="-4"/>
        </w:rPr>
        <w:t xml:space="preserve"> </w:t>
      </w:r>
      <w:r w:rsidRPr="00A71244">
        <w:rPr>
          <w:rFonts w:asciiTheme="minorHAnsi" w:hAnsiTheme="minorHAnsi" w:cstheme="minorHAnsi"/>
          <w:b w:val="0"/>
          <w:bCs w:val="0"/>
        </w:rPr>
        <w:t>of</w:t>
      </w:r>
      <w:r w:rsidRPr="00A71244">
        <w:rPr>
          <w:rFonts w:asciiTheme="minorHAnsi" w:hAnsiTheme="minorHAnsi" w:cstheme="minorHAnsi"/>
          <w:b w:val="0"/>
          <w:bCs w:val="0"/>
          <w:spacing w:val="-2"/>
        </w:rPr>
        <w:t xml:space="preserve"> </w:t>
      </w:r>
      <w:r w:rsidRPr="00A71244">
        <w:rPr>
          <w:rFonts w:asciiTheme="minorHAnsi" w:hAnsiTheme="minorHAnsi" w:cstheme="minorHAnsi"/>
          <w:b w:val="0"/>
          <w:bCs w:val="0"/>
        </w:rPr>
        <w:t>funding</w:t>
      </w:r>
    </w:p>
    <w:p w14:paraId="1C8854DD" w14:textId="77777777" w:rsidR="00797E97" w:rsidRPr="00A71244" w:rsidRDefault="00A02438">
      <w:pPr>
        <w:pStyle w:val="BodyText"/>
        <w:spacing w:before="1"/>
        <w:ind w:left="100"/>
        <w:jc w:val="both"/>
        <w:rPr>
          <w:rFonts w:asciiTheme="minorHAnsi" w:hAnsiTheme="minorHAnsi" w:cstheme="minorHAnsi"/>
        </w:rPr>
      </w:pPr>
      <w:r w:rsidRPr="00A71244">
        <w:rPr>
          <w:rFonts w:asciiTheme="minorHAnsi" w:hAnsiTheme="minorHAnsi" w:cstheme="minorHAnsi"/>
        </w:rPr>
        <w:t>Schools</w:t>
      </w:r>
      <w:r w:rsidRPr="00A71244">
        <w:rPr>
          <w:rFonts w:asciiTheme="minorHAnsi" w:hAnsiTheme="minorHAnsi" w:cstheme="minorHAnsi"/>
          <w:spacing w:val="-2"/>
        </w:rPr>
        <w:t xml:space="preserve"> </w:t>
      </w:r>
      <w:r w:rsidRPr="00A71244">
        <w:rPr>
          <w:rFonts w:asciiTheme="minorHAnsi" w:hAnsiTheme="minorHAnsi" w:cstheme="minorHAnsi"/>
        </w:rPr>
        <w:t>must spend</w:t>
      </w:r>
      <w:r w:rsidRPr="00A71244">
        <w:rPr>
          <w:rFonts w:asciiTheme="minorHAnsi" w:hAnsiTheme="minorHAnsi" w:cstheme="minorHAnsi"/>
          <w:spacing w:val="-3"/>
        </w:rPr>
        <w:t xml:space="preserve"> </w:t>
      </w:r>
      <w:r w:rsidRPr="00A71244">
        <w:rPr>
          <w:rFonts w:asciiTheme="minorHAnsi" w:hAnsiTheme="minorHAnsi" w:cstheme="minorHAnsi"/>
        </w:rPr>
        <w:t>the</w:t>
      </w:r>
      <w:r w:rsidRPr="00A71244">
        <w:rPr>
          <w:rFonts w:asciiTheme="minorHAnsi" w:hAnsiTheme="minorHAnsi" w:cstheme="minorHAnsi"/>
          <w:spacing w:val="-5"/>
        </w:rPr>
        <w:t xml:space="preserve"> </w:t>
      </w:r>
      <w:r w:rsidRPr="00A71244">
        <w:rPr>
          <w:rFonts w:asciiTheme="minorHAnsi" w:hAnsiTheme="minorHAnsi" w:cstheme="minorHAnsi"/>
        </w:rPr>
        <w:t>sport</w:t>
      </w:r>
      <w:r w:rsidRPr="00A71244">
        <w:rPr>
          <w:rFonts w:asciiTheme="minorHAnsi" w:hAnsiTheme="minorHAnsi" w:cstheme="minorHAnsi"/>
          <w:spacing w:val="-3"/>
        </w:rPr>
        <w:t xml:space="preserve"> </w:t>
      </w:r>
      <w:r w:rsidRPr="00A71244">
        <w:rPr>
          <w:rFonts w:asciiTheme="minorHAnsi" w:hAnsiTheme="minorHAnsi" w:cstheme="minorHAnsi"/>
        </w:rPr>
        <w:t>funding</w:t>
      </w:r>
      <w:r w:rsidRPr="00A71244">
        <w:rPr>
          <w:rFonts w:asciiTheme="minorHAnsi" w:hAnsiTheme="minorHAnsi" w:cstheme="minorHAnsi"/>
          <w:spacing w:val="-4"/>
        </w:rPr>
        <w:t xml:space="preserve"> </w:t>
      </w:r>
      <w:r w:rsidRPr="00A71244">
        <w:rPr>
          <w:rFonts w:asciiTheme="minorHAnsi" w:hAnsiTheme="minorHAnsi" w:cstheme="minorHAnsi"/>
        </w:rPr>
        <w:t>on improving</w:t>
      </w:r>
      <w:r w:rsidRPr="00A71244">
        <w:rPr>
          <w:rFonts w:asciiTheme="minorHAnsi" w:hAnsiTheme="minorHAnsi" w:cstheme="minorHAnsi"/>
          <w:spacing w:val="-3"/>
        </w:rPr>
        <w:t xml:space="preserve"> </w:t>
      </w:r>
      <w:r w:rsidRPr="00A71244">
        <w:rPr>
          <w:rFonts w:asciiTheme="minorHAnsi" w:hAnsiTheme="minorHAnsi" w:cstheme="minorHAnsi"/>
        </w:rPr>
        <w:t>provision</w:t>
      </w:r>
      <w:r w:rsidRPr="00A71244">
        <w:rPr>
          <w:rFonts w:asciiTheme="minorHAnsi" w:hAnsiTheme="minorHAnsi" w:cstheme="minorHAnsi"/>
          <w:spacing w:val="2"/>
        </w:rPr>
        <w:t xml:space="preserve"> </w:t>
      </w:r>
      <w:r w:rsidRPr="00A71244">
        <w:rPr>
          <w:rFonts w:asciiTheme="minorHAnsi" w:hAnsiTheme="minorHAnsi" w:cstheme="minorHAnsi"/>
        </w:rPr>
        <w:t>of</w:t>
      </w:r>
      <w:r w:rsidRPr="00A71244">
        <w:rPr>
          <w:rFonts w:asciiTheme="minorHAnsi" w:hAnsiTheme="minorHAnsi" w:cstheme="minorHAnsi"/>
          <w:spacing w:val="-3"/>
        </w:rPr>
        <w:t xml:space="preserve"> </w:t>
      </w:r>
      <w:r w:rsidRPr="00A71244">
        <w:rPr>
          <w:rFonts w:asciiTheme="minorHAnsi" w:hAnsiTheme="minorHAnsi" w:cstheme="minorHAnsi"/>
        </w:rPr>
        <w:t>PE</w:t>
      </w:r>
      <w:r w:rsidRPr="00A71244">
        <w:rPr>
          <w:rFonts w:asciiTheme="minorHAnsi" w:hAnsiTheme="minorHAnsi" w:cstheme="minorHAnsi"/>
          <w:spacing w:val="-4"/>
        </w:rPr>
        <w:t xml:space="preserve"> </w:t>
      </w:r>
      <w:r w:rsidRPr="00A71244">
        <w:rPr>
          <w:rFonts w:asciiTheme="minorHAnsi" w:hAnsiTheme="minorHAnsi" w:cstheme="minorHAnsi"/>
        </w:rPr>
        <w:t>and</w:t>
      </w:r>
      <w:r w:rsidRPr="00A71244">
        <w:rPr>
          <w:rFonts w:asciiTheme="minorHAnsi" w:hAnsiTheme="minorHAnsi" w:cstheme="minorHAnsi"/>
          <w:spacing w:val="-1"/>
        </w:rPr>
        <w:t xml:space="preserve"> </w:t>
      </w:r>
      <w:r w:rsidRPr="00A71244">
        <w:rPr>
          <w:rFonts w:asciiTheme="minorHAnsi" w:hAnsiTheme="minorHAnsi" w:cstheme="minorHAnsi"/>
        </w:rPr>
        <w:t>sport</w:t>
      </w:r>
      <w:r w:rsidRPr="00A71244">
        <w:rPr>
          <w:rFonts w:asciiTheme="minorHAnsi" w:hAnsiTheme="minorHAnsi" w:cstheme="minorHAnsi"/>
          <w:spacing w:val="-3"/>
        </w:rPr>
        <w:t xml:space="preserve"> </w:t>
      </w:r>
      <w:r w:rsidRPr="00A71244">
        <w:rPr>
          <w:rFonts w:asciiTheme="minorHAnsi" w:hAnsiTheme="minorHAnsi" w:cstheme="minorHAnsi"/>
        </w:rPr>
        <w:t>but</w:t>
      </w:r>
      <w:r w:rsidRPr="00A71244">
        <w:rPr>
          <w:rFonts w:asciiTheme="minorHAnsi" w:hAnsiTheme="minorHAnsi" w:cstheme="minorHAnsi"/>
          <w:spacing w:val="-3"/>
        </w:rPr>
        <w:t xml:space="preserve"> </w:t>
      </w:r>
      <w:r w:rsidRPr="00A71244">
        <w:rPr>
          <w:rFonts w:asciiTheme="minorHAnsi" w:hAnsiTheme="minorHAnsi" w:cstheme="minorHAnsi"/>
        </w:rPr>
        <w:t>they</w:t>
      </w:r>
      <w:r w:rsidRPr="00A71244">
        <w:rPr>
          <w:rFonts w:asciiTheme="minorHAnsi" w:hAnsiTheme="minorHAnsi" w:cstheme="minorHAnsi"/>
          <w:spacing w:val="-2"/>
        </w:rPr>
        <w:t xml:space="preserve"> </w:t>
      </w:r>
      <w:r w:rsidRPr="00A71244">
        <w:rPr>
          <w:rFonts w:asciiTheme="minorHAnsi" w:hAnsiTheme="minorHAnsi" w:cstheme="minorHAnsi"/>
        </w:rPr>
        <w:t>will</w:t>
      </w:r>
      <w:r w:rsidRPr="00A71244">
        <w:rPr>
          <w:rFonts w:asciiTheme="minorHAnsi" w:hAnsiTheme="minorHAnsi" w:cstheme="minorHAnsi"/>
          <w:spacing w:val="-4"/>
        </w:rPr>
        <w:t xml:space="preserve"> </w:t>
      </w:r>
      <w:r w:rsidRPr="00A71244">
        <w:rPr>
          <w:rFonts w:asciiTheme="minorHAnsi" w:hAnsiTheme="minorHAnsi" w:cstheme="minorHAnsi"/>
        </w:rPr>
        <w:t>have</w:t>
      </w:r>
      <w:r w:rsidRPr="00A71244">
        <w:rPr>
          <w:rFonts w:asciiTheme="minorHAnsi" w:hAnsiTheme="minorHAnsi" w:cstheme="minorHAnsi"/>
          <w:spacing w:val="-4"/>
        </w:rPr>
        <w:t xml:space="preserve"> </w:t>
      </w:r>
      <w:r w:rsidRPr="00A71244">
        <w:rPr>
          <w:rFonts w:asciiTheme="minorHAnsi" w:hAnsiTheme="minorHAnsi" w:cstheme="minorHAnsi"/>
        </w:rPr>
        <w:t>the</w:t>
      </w:r>
      <w:r w:rsidRPr="00A71244">
        <w:rPr>
          <w:rFonts w:asciiTheme="minorHAnsi" w:hAnsiTheme="minorHAnsi" w:cstheme="minorHAnsi"/>
          <w:spacing w:val="-1"/>
        </w:rPr>
        <w:t xml:space="preserve"> </w:t>
      </w:r>
      <w:r w:rsidRPr="00A71244">
        <w:rPr>
          <w:rFonts w:asciiTheme="minorHAnsi" w:hAnsiTheme="minorHAnsi" w:cstheme="minorHAnsi"/>
        </w:rPr>
        <w:t>freedom</w:t>
      </w:r>
      <w:r w:rsidRPr="00A71244">
        <w:rPr>
          <w:rFonts w:asciiTheme="minorHAnsi" w:hAnsiTheme="minorHAnsi" w:cstheme="minorHAnsi"/>
          <w:spacing w:val="-1"/>
        </w:rPr>
        <w:t xml:space="preserve"> </w:t>
      </w:r>
      <w:r w:rsidRPr="00A71244">
        <w:rPr>
          <w:rFonts w:asciiTheme="minorHAnsi" w:hAnsiTheme="minorHAnsi" w:cstheme="minorHAnsi"/>
        </w:rPr>
        <w:t>to</w:t>
      </w:r>
      <w:r w:rsidRPr="00A71244">
        <w:rPr>
          <w:rFonts w:asciiTheme="minorHAnsi" w:hAnsiTheme="minorHAnsi" w:cstheme="minorHAnsi"/>
          <w:spacing w:val="-1"/>
        </w:rPr>
        <w:t xml:space="preserve"> </w:t>
      </w:r>
      <w:r w:rsidRPr="00A71244">
        <w:rPr>
          <w:rFonts w:asciiTheme="minorHAnsi" w:hAnsiTheme="minorHAnsi" w:cstheme="minorHAnsi"/>
        </w:rPr>
        <w:t>choose</w:t>
      </w:r>
      <w:r w:rsidRPr="00A71244">
        <w:rPr>
          <w:rFonts w:asciiTheme="minorHAnsi" w:hAnsiTheme="minorHAnsi" w:cstheme="minorHAnsi"/>
          <w:spacing w:val="-4"/>
        </w:rPr>
        <w:t xml:space="preserve"> </w:t>
      </w:r>
      <w:r w:rsidRPr="00A71244">
        <w:rPr>
          <w:rFonts w:asciiTheme="minorHAnsi" w:hAnsiTheme="minorHAnsi" w:cstheme="minorHAnsi"/>
        </w:rPr>
        <w:t>how</w:t>
      </w:r>
      <w:r w:rsidRPr="00A71244">
        <w:rPr>
          <w:rFonts w:asciiTheme="minorHAnsi" w:hAnsiTheme="minorHAnsi" w:cstheme="minorHAnsi"/>
          <w:spacing w:val="-3"/>
        </w:rPr>
        <w:t xml:space="preserve"> </w:t>
      </w:r>
      <w:r w:rsidRPr="00A71244">
        <w:rPr>
          <w:rFonts w:asciiTheme="minorHAnsi" w:hAnsiTheme="minorHAnsi" w:cstheme="minorHAnsi"/>
        </w:rPr>
        <w:t>they</w:t>
      </w:r>
      <w:r w:rsidRPr="00A71244">
        <w:rPr>
          <w:rFonts w:asciiTheme="minorHAnsi" w:hAnsiTheme="minorHAnsi" w:cstheme="minorHAnsi"/>
          <w:spacing w:val="-4"/>
        </w:rPr>
        <w:t xml:space="preserve"> </w:t>
      </w:r>
      <w:r w:rsidRPr="00A71244">
        <w:rPr>
          <w:rFonts w:asciiTheme="minorHAnsi" w:hAnsiTheme="minorHAnsi" w:cstheme="minorHAnsi"/>
        </w:rPr>
        <w:t>do</w:t>
      </w:r>
      <w:r w:rsidRPr="00A71244">
        <w:rPr>
          <w:rFonts w:asciiTheme="minorHAnsi" w:hAnsiTheme="minorHAnsi" w:cstheme="minorHAnsi"/>
          <w:spacing w:val="-3"/>
        </w:rPr>
        <w:t xml:space="preserve"> </w:t>
      </w:r>
      <w:r w:rsidRPr="00A71244">
        <w:rPr>
          <w:rFonts w:asciiTheme="minorHAnsi" w:hAnsiTheme="minorHAnsi" w:cstheme="minorHAnsi"/>
        </w:rPr>
        <w:t>this.</w:t>
      </w:r>
    </w:p>
    <w:p w14:paraId="352C59E2" w14:textId="77777777" w:rsidR="00797E97" w:rsidRPr="00A71244" w:rsidRDefault="00797E97">
      <w:pPr>
        <w:pStyle w:val="BodyText"/>
        <w:spacing w:before="11"/>
        <w:rPr>
          <w:rFonts w:asciiTheme="minorHAnsi" w:hAnsiTheme="minorHAnsi" w:cstheme="minorHAnsi"/>
        </w:rPr>
      </w:pPr>
    </w:p>
    <w:p w14:paraId="01810467" w14:textId="77777777" w:rsidR="00797E97" w:rsidRPr="00A71244" w:rsidRDefault="00A02438">
      <w:pPr>
        <w:pStyle w:val="BodyText"/>
        <w:ind w:left="100"/>
        <w:rPr>
          <w:rFonts w:asciiTheme="minorHAnsi" w:hAnsiTheme="minorHAnsi" w:cstheme="minorHAnsi"/>
        </w:rPr>
      </w:pPr>
      <w:r w:rsidRPr="00A71244">
        <w:rPr>
          <w:rFonts w:asciiTheme="minorHAnsi" w:hAnsiTheme="minorHAnsi" w:cstheme="minorHAnsi"/>
        </w:rPr>
        <w:t>The</w:t>
      </w:r>
      <w:r w:rsidRPr="00A71244">
        <w:rPr>
          <w:rFonts w:asciiTheme="minorHAnsi" w:hAnsiTheme="minorHAnsi" w:cstheme="minorHAnsi"/>
          <w:spacing w:val="-1"/>
        </w:rPr>
        <w:t xml:space="preserve"> </w:t>
      </w:r>
      <w:r w:rsidRPr="00A71244">
        <w:rPr>
          <w:rFonts w:asciiTheme="minorHAnsi" w:hAnsiTheme="minorHAnsi" w:cstheme="minorHAnsi"/>
        </w:rPr>
        <w:t>vision</w:t>
      </w:r>
      <w:r w:rsidRPr="00A71244">
        <w:rPr>
          <w:rFonts w:asciiTheme="minorHAnsi" w:hAnsiTheme="minorHAnsi" w:cstheme="minorHAnsi"/>
          <w:spacing w:val="-3"/>
        </w:rPr>
        <w:t xml:space="preserve"> </w:t>
      </w:r>
      <w:r w:rsidRPr="00A71244">
        <w:rPr>
          <w:rFonts w:asciiTheme="minorHAnsi" w:hAnsiTheme="minorHAnsi" w:cstheme="minorHAnsi"/>
        </w:rPr>
        <w:t>for</w:t>
      </w:r>
      <w:r w:rsidRPr="00A71244">
        <w:rPr>
          <w:rFonts w:asciiTheme="minorHAnsi" w:hAnsiTheme="minorHAnsi" w:cstheme="minorHAnsi"/>
          <w:spacing w:val="-3"/>
        </w:rPr>
        <w:t xml:space="preserve"> </w:t>
      </w:r>
      <w:r w:rsidRPr="00A71244">
        <w:rPr>
          <w:rFonts w:asciiTheme="minorHAnsi" w:hAnsiTheme="minorHAnsi" w:cstheme="minorHAnsi"/>
        </w:rPr>
        <w:t>the</w:t>
      </w:r>
      <w:r w:rsidRPr="00A71244">
        <w:rPr>
          <w:rFonts w:asciiTheme="minorHAnsi" w:hAnsiTheme="minorHAnsi" w:cstheme="minorHAnsi"/>
          <w:spacing w:val="-1"/>
        </w:rPr>
        <w:t xml:space="preserve"> </w:t>
      </w:r>
      <w:r w:rsidRPr="00A71244">
        <w:rPr>
          <w:rFonts w:asciiTheme="minorHAnsi" w:hAnsiTheme="minorHAnsi" w:cstheme="minorHAnsi"/>
        </w:rPr>
        <w:t>Primary</w:t>
      </w:r>
      <w:r w:rsidRPr="00A71244">
        <w:rPr>
          <w:rFonts w:asciiTheme="minorHAnsi" w:hAnsiTheme="minorHAnsi" w:cstheme="minorHAnsi"/>
          <w:spacing w:val="-2"/>
        </w:rPr>
        <w:t xml:space="preserve"> </w:t>
      </w:r>
      <w:r w:rsidRPr="00A71244">
        <w:rPr>
          <w:rFonts w:asciiTheme="minorHAnsi" w:hAnsiTheme="minorHAnsi" w:cstheme="minorHAnsi"/>
        </w:rPr>
        <w:t>PE</w:t>
      </w:r>
      <w:r w:rsidRPr="00A71244">
        <w:rPr>
          <w:rFonts w:asciiTheme="minorHAnsi" w:hAnsiTheme="minorHAnsi" w:cstheme="minorHAnsi"/>
          <w:spacing w:val="-1"/>
        </w:rPr>
        <w:t xml:space="preserve"> </w:t>
      </w:r>
      <w:r w:rsidRPr="00A71244">
        <w:rPr>
          <w:rFonts w:asciiTheme="minorHAnsi" w:hAnsiTheme="minorHAnsi" w:cstheme="minorHAnsi"/>
        </w:rPr>
        <w:t>and</w:t>
      </w:r>
      <w:r w:rsidRPr="00A71244">
        <w:rPr>
          <w:rFonts w:asciiTheme="minorHAnsi" w:hAnsiTheme="minorHAnsi" w:cstheme="minorHAnsi"/>
          <w:spacing w:val="-1"/>
        </w:rPr>
        <w:t xml:space="preserve"> </w:t>
      </w:r>
      <w:r w:rsidRPr="00A71244">
        <w:rPr>
          <w:rFonts w:asciiTheme="minorHAnsi" w:hAnsiTheme="minorHAnsi" w:cstheme="minorHAnsi"/>
        </w:rPr>
        <w:t>Sport</w:t>
      </w:r>
      <w:r w:rsidRPr="00A71244">
        <w:rPr>
          <w:rFonts w:asciiTheme="minorHAnsi" w:hAnsiTheme="minorHAnsi" w:cstheme="minorHAnsi"/>
          <w:spacing w:val="-3"/>
        </w:rPr>
        <w:t xml:space="preserve"> </w:t>
      </w:r>
      <w:r w:rsidRPr="00A71244">
        <w:rPr>
          <w:rFonts w:asciiTheme="minorHAnsi" w:hAnsiTheme="minorHAnsi" w:cstheme="minorHAnsi"/>
        </w:rPr>
        <w:t>Premium:</w:t>
      </w:r>
    </w:p>
    <w:p w14:paraId="4D9299F7" w14:textId="77777777" w:rsidR="00797E97" w:rsidRPr="00A71244" w:rsidRDefault="00A02438">
      <w:pPr>
        <w:ind w:left="100" w:right="17"/>
        <w:rPr>
          <w:rFonts w:asciiTheme="minorHAnsi" w:hAnsiTheme="minorHAnsi" w:cstheme="minorHAnsi"/>
          <w:sz w:val="24"/>
          <w:szCs w:val="24"/>
        </w:rPr>
      </w:pPr>
      <w:r w:rsidRPr="00A71244">
        <w:rPr>
          <w:rFonts w:asciiTheme="minorHAnsi" w:hAnsiTheme="minorHAnsi" w:cstheme="minorHAnsi"/>
          <w:sz w:val="24"/>
          <w:szCs w:val="24"/>
        </w:rPr>
        <w:t>ALL pupils leaving primary school physically literate and with the knowledge, skills and motivation necessary to equip them for a healthy, active lifestyle and lifelong</w:t>
      </w:r>
      <w:r w:rsidRPr="00A71244">
        <w:rPr>
          <w:rFonts w:asciiTheme="minorHAnsi" w:hAnsiTheme="minorHAnsi" w:cstheme="minorHAnsi"/>
          <w:spacing w:val="-52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participation in</w:t>
      </w:r>
      <w:r w:rsidRPr="00A71244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physical</w:t>
      </w:r>
      <w:r w:rsidRPr="00A71244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activity and</w:t>
      </w:r>
      <w:r w:rsidRPr="00A7124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sport</w:t>
      </w:r>
    </w:p>
    <w:p w14:paraId="0C297B91" w14:textId="77777777" w:rsidR="00797E97" w:rsidRPr="00A71244" w:rsidRDefault="00A02438">
      <w:pPr>
        <w:pStyle w:val="BodyText"/>
        <w:spacing w:line="293" w:lineRule="exact"/>
        <w:ind w:left="100"/>
        <w:rPr>
          <w:rFonts w:asciiTheme="minorHAnsi" w:hAnsiTheme="minorHAnsi" w:cstheme="minorHAnsi"/>
        </w:rPr>
      </w:pPr>
      <w:r w:rsidRPr="00A71244">
        <w:rPr>
          <w:rFonts w:asciiTheme="minorHAnsi" w:hAnsiTheme="minorHAnsi" w:cstheme="minorHAnsi"/>
        </w:rPr>
        <w:t>The</w:t>
      </w:r>
      <w:r w:rsidRPr="00A71244">
        <w:rPr>
          <w:rFonts w:asciiTheme="minorHAnsi" w:hAnsiTheme="minorHAnsi" w:cstheme="minorHAnsi"/>
          <w:spacing w:val="-4"/>
        </w:rPr>
        <w:t xml:space="preserve"> </w:t>
      </w:r>
      <w:r w:rsidRPr="00A71244">
        <w:rPr>
          <w:rFonts w:asciiTheme="minorHAnsi" w:hAnsiTheme="minorHAnsi" w:cstheme="minorHAnsi"/>
        </w:rPr>
        <w:t>funding</w:t>
      </w:r>
      <w:r w:rsidRPr="00A71244">
        <w:rPr>
          <w:rFonts w:asciiTheme="minorHAnsi" w:hAnsiTheme="minorHAnsi" w:cstheme="minorHAnsi"/>
          <w:spacing w:val="-3"/>
        </w:rPr>
        <w:t xml:space="preserve"> </w:t>
      </w:r>
      <w:r w:rsidRPr="00A71244">
        <w:rPr>
          <w:rFonts w:asciiTheme="minorHAnsi" w:hAnsiTheme="minorHAnsi" w:cstheme="minorHAnsi"/>
        </w:rPr>
        <w:t>has</w:t>
      </w:r>
      <w:r w:rsidRPr="00A71244">
        <w:rPr>
          <w:rFonts w:asciiTheme="minorHAnsi" w:hAnsiTheme="minorHAnsi" w:cstheme="minorHAnsi"/>
          <w:spacing w:val="-3"/>
        </w:rPr>
        <w:t xml:space="preserve"> </w:t>
      </w:r>
      <w:r w:rsidRPr="00A71244">
        <w:rPr>
          <w:rFonts w:asciiTheme="minorHAnsi" w:hAnsiTheme="minorHAnsi" w:cstheme="minorHAnsi"/>
        </w:rPr>
        <w:t>been</w:t>
      </w:r>
      <w:r w:rsidRPr="00A71244">
        <w:rPr>
          <w:rFonts w:asciiTheme="minorHAnsi" w:hAnsiTheme="minorHAnsi" w:cstheme="minorHAnsi"/>
          <w:spacing w:val="-3"/>
        </w:rPr>
        <w:t xml:space="preserve"> </w:t>
      </w:r>
      <w:r w:rsidRPr="00A71244">
        <w:rPr>
          <w:rFonts w:asciiTheme="minorHAnsi" w:hAnsiTheme="minorHAnsi" w:cstheme="minorHAnsi"/>
        </w:rPr>
        <w:t>provided</w:t>
      </w:r>
      <w:r w:rsidRPr="00A71244">
        <w:rPr>
          <w:rFonts w:asciiTheme="minorHAnsi" w:hAnsiTheme="minorHAnsi" w:cstheme="minorHAnsi"/>
          <w:spacing w:val="-3"/>
        </w:rPr>
        <w:t xml:space="preserve"> </w:t>
      </w:r>
      <w:r w:rsidRPr="00A71244">
        <w:rPr>
          <w:rFonts w:asciiTheme="minorHAnsi" w:hAnsiTheme="minorHAnsi" w:cstheme="minorHAnsi"/>
        </w:rPr>
        <w:t>to</w:t>
      </w:r>
      <w:r w:rsidRPr="00A71244">
        <w:rPr>
          <w:rFonts w:asciiTheme="minorHAnsi" w:hAnsiTheme="minorHAnsi" w:cstheme="minorHAnsi"/>
          <w:spacing w:val="-5"/>
        </w:rPr>
        <w:t xml:space="preserve"> </w:t>
      </w:r>
      <w:r w:rsidRPr="00A71244">
        <w:rPr>
          <w:rFonts w:asciiTheme="minorHAnsi" w:hAnsiTheme="minorHAnsi" w:cstheme="minorHAnsi"/>
        </w:rPr>
        <w:t>ensure</w:t>
      </w:r>
      <w:r w:rsidRPr="00A71244">
        <w:rPr>
          <w:rFonts w:asciiTheme="minorHAnsi" w:hAnsiTheme="minorHAnsi" w:cstheme="minorHAnsi"/>
          <w:spacing w:val="-3"/>
        </w:rPr>
        <w:t xml:space="preserve"> </w:t>
      </w:r>
      <w:r w:rsidRPr="00A71244">
        <w:rPr>
          <w:rFonts w:asciiTheme="minorHAnsi" w:hAnsiTheme="minorHAnsi" w:cstheme="minorHAnsi"/>
        </w:rPr>
        <w:t>impact</w:t>
      </w:r>
      <w:r w:rsidRPr="00A71244">
        <w:rPr>
          <w:rFonts w:asciiTheme="minorHAnsi" w:hAnsiTheme="minorHAnsi" w:cstheme="minorHAnsi"/>
          <w:spacing w:val="-4"/>
        </w:rPr>
        <w:t xml:space="preserve"> </w:t>
      </w:r>
      <w:r w:rsidRPr="00A71244">
        <w:rPr>
          <w:rFonts w:asciiTheme="minorHAnsi" w:hAnsiTheme="minorHAnsi" w:cstheme="minorHAnsi"/>
        </w:rPr>
        <w:t>against</w:t>
      </w:r>
      <w:r w:rsidRPr="00A71244">
        <w:rPr>
          <w:rFonts w:asciiTheme="minorHAnsi" w:hAnsiTheme="minorHAnsi" w:cstheme="minorHAnsi"/>
          <w:spacing w:val="-4"/>
        </w:rPr>
        <w:t xml:space="preserve"> </w:t>
      </w:r>
      <w:r w:rsidRPr="00A71244">
        <w:rPr>
          <w:rFonts w:asciiTheme="minorHAnsi" w:hAnsiTheme="minorHAnsi" w:cstheme="minorHAnsi"/>
        </w:rPr>
        <w:t>the</w:t>
      </w:r>
      <w:r w:rsidRPr="00A71244">
        <w:rPr>
          <w:rFonts w:asciiTheme="minorHAnsi" w:hAnsiTheme="minorHAnsi" w:cstheme="minorHAnsi"/>
          <w:spacing w:val="-1"/>
        </w:rPr>
        <w:t xml:space="preserve"> </w:t>
      </w:r>
      <w:r w:rsidRPr="00A71244">
        <w:rPr>
          <w:rFonts w:asciiTheme="minorHAnsi" w:hAnsiTheme="minorHAnsi" w:cstheme="minorHAnsi"/>
        </w:rPr>
        <w:t>following</w:t>
      </w:r>
      <w:r w:rsidRPr="00A71244">
        <w:rPr>
          <w:rFonts w:asciiTheme="minorHAnsi" w:hAnsiTheme="minorHAnsi" w:cstheme="minorHAnsi"/>
          <w:spacing w:val="2"/>
        </w:rPr>
        <w:t xml:space="preserve"> </w:t>
      </w:r>
      <w:r w:rsidRPr="00A71244">
        <w:rPr>
          <w:rFonts w:asciiTheme="minorHAnsi" w:hAnsiTheme="minorHAnsi" w:cstheme="minorHAnsi"/>
        </w:rPr>
        <w:t>OBJECTIVE:</w:t>
      </w:r>
    </w:p>
    <w:p w14:paraId="2E7618A8" w14:textId="3B7C92CA" w:rsidR="00797E97" w:rsidRPr="00A71244" w:rsidRDefault="00A02438">
      <w:pPr>
        <w:pStyle w:val="BodyText"/>
        <w:ind w:left="100" w:right="435"/>
        <w:rPr>
          <w:rFonts w:asciiTheme="minorHAnsi" w:hAnsiTheme="minorHAnsi" w:cstheme="minorHAnsi"/>
        </w:rPr>
      </w:pPr>
      <w:r w:rsidRPr="00A71244">
        <w:rPr>
          <w:rFonts w:asciiTheme="minorHAnsi" w:hAnsiTheme="minorHAnsi" w:cstheme="minorHAnsi"/>
        </w:rPr>
        <w:t xml:space="preserve">To achieve </w:t>
      </w:r>
      <w:r w:rsidRPr="00A71244">
        <w:rPr>
          <w:rFonts w:asciiTheme="minorHAnsi" w:hAnsiTheme="minorHAnsi" w:cstheme="minorHAnsi"/>
          <w:u w:val="single"/>
        </w:rPr>
        <w:t>self-sustaining improvement</w:t>
      </w:r>
      <w:r w:rsidRPr="00A71244">
        <w:rPr>
          <w:rFonts w:asciiTheme="minorHAnsi" w:hAnsiTheme="minorHAnsi" w:cstheme="minorHAnsi"/>
        </w:rPr>
        <w:t xml:space="preserve"> in the quality of PE and sport in primary schools. It is important to </w:t>
      </w:r>
      <w:proofErr w:type="spellStart"/>
      <w:r w:rsidRPr="00A71244">
        <w:rPr>
          <w:rFonts w:asciiTheme="minorHAnsi" w:hAnsiTheme="minorHAnsi" w:cstheme="minorHAnsi"/>
        </w:rPr>
        <w:t>emphasise</w:t>
      </w:r>
      <w:proofErr w:type="spellEnd"/>
      <w:r w:rsidRPr="00A71244">
        <w:rPr>
          <w:rFonts w:asciiTheme="minorHAnsi" w:hAnsiTheme="minorHAnsi" w:cstheme="minorHAnsi"/>
        </w:rPr>
        <w:t xml:space="preserve"> that the focus of spending must lead to long</w:t>
      </w:r>
      <w:r w:rsidRPr="00A71244">
        <w:rPr>
          <w:rFonts w:asciiTheme="minorHAnsi" w:hAnsiTheme="minorHAnsi" w:cstheme="minorHAnsi"/>
          <w:spacing w:val="-52"/>
        </w:rPr>
        <w:t xml:space="preserve"> </w:t>
      </w:r>
      <w:r w:rsidRPr="00A71244">
        <w:rPr>
          <w:rFonts w:asciiTheme="minorHAnsi" w:hAnsiTheme="minorHAnsi" w:cstheme="minorHAnsi"/>
        </w:rPr>
        <w:t>lasting</w:t>
      </w:r>
      <w:r w:rsidRPr="00A71244">
        <w:rPr>
          <w:rFonts w:asciiTheme="minorHAnsi" w:hAnsiTheme="minorHAnsi" w:cstheme="minorHAnsi"/>
          <w:spacing w:val="-1"/>
        </w:rPr>
        <w:t xml:space="preserve"> </w:t>
      </w:r>
      <w:r w:rsidRPr="00A71244">
        <w:rPr>
          <w:rFonts w:asciiTheme="minorHAnsi" w:hAnsiTheme="minorHAnsi" w:cstheme="minorHAnsi"/>
        </w:rPr>
        <w:t>impact</w:t>
      </w:r>
      <w:r w:rsidRPr="00A71244">
        <w:rPr>
          <w:rFonts w:asciiTheme="minorHAnsi" w:hAnsiTheme="minorHAnsi" w:cstheme="minorHAnsi"/>
          <w:spacing w:val="-1"/>
        </w:rPr>
        <w:t xml:space="preserve"> </w:t>
      </w:r>
      <w:r w:rsidRPr="00A71244">
        <w:rPr>
          <w:rFonts w:asciiTheme="minorHAnsi" w:hAnsiTheme="minorHAnsi" w:cstheme="minorHAnsi"/>
        </w:rPr>
        <w:t>against</w:t>
      </w:r>
      <w:r w:rsidRPr="00A71244">
        <w:rPr>
          <w:rFonts w:asciiTheme="minorHAnsi" w:hAnsiTheme="minorHAnsi" w:cstheme="minorHAnsi"/>
          <w:spacing w:val="-1"/>
        </w:rPr>
        <w:t xml:space="preserve"> </w:t>
      </w:r>
      <w:r w:rsidRPr="00A71244">
        <w:rPr>
          <w:rFonts w:asciiTheme="minorHAnsi" w:hAnsiTheme="minorHAnsi" w:cstheme="minorHAnsi"/>
        </w:rPr>
        <w:t>the</w:t>
      </w:r>
      <w:r w:rsidRPr="00A71244">
        <w:rPr>
          <w:rFonts w:asciiTheme="minorHAnsi" w:hAnsiTheme="minorHAnsi" w:cstheme="minorHAnsi"/>
          <w:spacing w:val="1"/>
        </w:rPr>
        <w:t xml:space="preserve"> </w:t>
      </w:r>
      <w:r w:rsidRPr="00A71244">
        <w:rPr>
          <w:rFonts w:asciiTheme="minorHAnsi" w:hAnsiTheme="minorHAnsi" w:cstheme="minorHAnsi"/>
        </w:rPr>
        <w:t>vision</w:t>
      </w:r>
      <w:r w:rsidRPr="00A71244">
        <w:rPr>
          <w:rFonts w:asciiTheme="minorHAnsi" w:hAnsiTheme="minorHAnsi" w:cstheme="minorHAnsi"/>
          <w:spacing w:val="-1"/>
        </w:rPr>
        <w:t xml:space="preserve"> </w:t>
      </w:r>
      <w:r w:rsidRPr="00A71244">
        <w:rPr>
          <w:rFonts w:asciiTheme="minorHAnsi" w:hAnsiTheme="minorHAnsi" w:cstheme="minorHAnsi"/>
        </w:rPr>
        <w:t>that</w:t>
      </w:r>
      <w:r w:rsidRPr="00A71244">
        <w:rPr>
          <w:rFonts w:asciiTheme="minorHAnsi" w:hAnsiTheme="minorHAnsi" w:cstheme="minorHAnsi"/>
          <w:spacing w:val="-1"/>
        </w:rPr>
        <w:t xml:space="preserve"> </w:t>
      </w:r>
      <w:r w:rsidRPr="00A71244">
        <w:rPr>
          <w:rFonts w:asciiTheme="minorHAnsi" w:hAnsiTheme="minorHAnsi" w:cstheme="minorHAnsi"/>
        </w:rPr>
        <w:t>will live on</w:t>
      </w:r>
      <w:r w:rsidRPr="00A71244">
        <w:rPr>
          <w:rFonts w:asciiTheme="minorHAnsi" w:hAnsiTheme="minorHAnsi" w:cstheme="minorHAnsi"/>
          <w:spacing w:val="-2"/>
        </w:rPr>
        <w:t xml:space="preserve"> </w:t>
      </w:r>
      <w:r w:rsidRPr="00A71244">
        <w:rPr>
          <w:rFonts w:asciiTheme="minorHAnsi" w:hAnsiTheme="minorHAnsi" w:cstheme="minorHAnsi"/>
        </w:rPr>
        <w:t>well</w:t>
      </w:r>
      <w:r w:rsidRPr="00A71244">
        <w:rPr>
          <w:rFonts w:asciiTheme="minorHAnsi" w:hAnsiTheme="minorHAnsi" w:cstheme="minorHAnsi"/>
          <w:spacing w:val="1"/>
        </w:rPr>
        <w:t xml:space="preserve"> </w:t>
      </w:r>
      <w:r w:rsidRPr="00A71244">
        <w:rPr>
          <w:rFonts w:asciiTheme="minorHAnsi" w:hAnsiTheme="minorHAnsi" w:cstheme="minorHAnsi"/>
        </w:rPr>
        <w:t>beyond</w:t>
      </w:r>
      <w:r w:rsidRPr="00A71244">
        <w:rPr>
          <w:rFonts w:asciiTheme="minorHAnsi" w:hAnsiTheme="minorHAnsi" w:cstheme="minorHAnsi"/>
          <w:spacing w:val="-1"/>
        </w:rPr>
        <w:t xml:space="preserve"> </w:t>
      </w:r>
      <w:r w:rsidRPr="00A71244">
        <w:rPr>
          <w:rFonts w:asciiTheme="minorHAnsi" w:hAnsiTheme="minorHAnsi" w:cstheme="minorHAnsi"/>
        </w:rPr>
        <w:t>the</w:t>
      </w:r>
      <w:r w:rsidRPr="00A71244">
        <w:rPr>
          <w:rFonts w:asciiTheme="minorHAnsi" w:hAnsiTheme="minorHAnsi" w:cstheme="minorHAnsi"/>
          <w:spacing w:val="-2"/>
        </w:rPr>
        <w:t xml:space="preserve"> </w:t>
      </w:r>
      <w:r w:rsidRPr="00A71244">
        <w:rPr>
          <w:rFonts w:asciiTheme="minorHAnsi" w:hAnsiTheme="minorHAnsi" w:cstheme="minorHAnsi"/>
        </w:rPr>
        <w:t>Primary</w:t>
      </w:r>
      <w:r w:rsidRPr="00A71244">
        <w:rPr>
          <w:rFonts w:asciiTheme="minorHAnsi" w:hAnsiTheme="minorHAnsi" w:cstheme="minorHAnsi"/>
          <w:spacing w:val="-2"/>
        </w:rPr>
        <w:t xml:space="preserve"> </w:t>
      </w:r>
      <w:r w:rsidRPr="00A71244">
        <w:rPr>
          <w:rFonts w:asciiTheme="minorHAnsi" w:hAnsiTheme="minorHAnsi" w:cstheme="minorHAnsi"/>
        </w:rPr>
        <w:t>PE and</w:t>
      </w:r>
      <w:r w:rsidRPr="00A71244">
        <w:rPr>
          <w:rFonts w:asciiTheme="minorHAnsi" w:hAnsiTheme="minorHAnsi" w:cstheme="minorHAnsi"/>
          <w:spacing w:val="1"/>
        </w:rPr>
        <w:t xml:space="preserve"> </w:t>
      </w:r>
      <w:r w:rsidRPr="00A71244">
        <w:rPr>
          <w:rFonts w:asciiTheme="minorHAnsi" w:hAnsiTheme="minorHAnsi" w:cstheme="minorHAnsi"/>
        </w:rPr>
        <w:t>Sport</w:t>
      </w:r>
      <w:r w:rsidRPr="00A71244">
        <w:rPr>
          <w:rFonts w:asciiTheme="minorHAnsi" w:hAnsiTheme="minorHAnsi" w:cstheme="minorHAnsi"/>
          <w:spacing w:val="1"/>
        </w:rPr>
        <w:t xml:space="preserve"> </w:t>
      </w:r>
      <w:r w:rsidRPr="00A71244">
        <w:rPr>
          <w:rFonts w:asciiTheme="minorHAnsi" w:hAnsiTheme="minorHAnsi" w:cstheme="minorHAnsi"/>
        </w:rPr>
        <w:t>Premium</w:t>
      </w:r>
      <w:r w:rsidRPr="00A71244">
        <w:rPr>
          <w:rFonts w:asciiTheme="minorHAnsi" w:hAnsiTheme="minorHAnsi" w:cstheme="minorHAnsi"/>
          <w:spacing w:val="1"/>
        </w:rPr>
        <w:t xml:space="preserve"> </w:t>
      </w:r>
      <w:r w:rsidRPr="00A71244">
        <w:rPr>
          <w:rFonts w:asciiTheme="minorHAnsi" w:hAnsiTheme="minorHAnsi" w:cstheme="minorHAnsi"/>
        </w:rPr>
        <w:t>funding.</w:t>
      </w:r>
    </w:p>
    <w:p w14:paraId="351835F6" w14:textId="77777777" w:rsidR="00C265CE" w:rsidRPr="00A71244" w:rsidRDefault="00C265CE">
      <w:pPr>
        <w:pStyle w:val="BodyText"/>
        <w:ind w:left="100" w:right="435"/>
        <w:rPr>
          <w:rFonts w:asciiTheme="minorHAnsi" w:hAnsiTheme="minorHAnsi" w:cstheme="minorHAnsi"/>
        </w:rPr>
      </w:pPr>
    </w:p>
    <w:p w14:paraId="3F3E2A23" w14:textId="0F1B12AA" w:rsidR="00C265CE" w:rsidRPr="00A71244" w:rsidRDefault="00C265CE" w:rsidP="00C265CE">
      <w:pPr>
        <w:rPr>
          <w:rFonts w:asciiTheme="minorHAnsi" w:hAnsiTheme="minorHAnsi" w:cstheme="minorHAnsi"/>
          <w:sz w:val="24"/>
          <w:szCs w:val="24"/>
        </w:rPr>
      </w:pPr>
      <w:r w:rsidRPr="00A71244">
        <w:rPr>
          <w:rFonts w:asciiTheme="minorHAnsi" w:hAnsiTheme="minorHAnsi" w:cstheme="minorHAnsi"/>
          <w:sz w:val="24"/>
          <w:szCs w:val="24"/>
        </w:rPr>
        <w:t xml:space="preserve">At St. Leonard’s Primary School, we will use the money effectively in order to implement a PE </w:t>
      </w:r>
      <w:proofErr w:type="spellStart"/>
      <w:r w:rsidRPr="00A71244">
        <w:rPr>
          <w:rFonts w:asciiTheme="minorHAnsi" w:hAnsiTheme="minorHAnsi" w:cstheme="minorHAnsi"/>
          <w:sz w:val="24"/>
          <w:szCs w:val="24"/>
        </w:rPr>
        <w:t>programme</w:t>
      </w:r>
      <w:proofErr w:type="spellEnd"/>
      <w:r w:rsidRPr="00A71244">
        <w:rPr>
          <w:rFonts w:asciiTheme="minorHAnsi" w:hAnsiTheme="minorHAnsi" w:cstheme="minorHAnsi"/>
          <w:sz w:val="24"/>
          <w:szCs w:val="24"/>
        </w:rPr>
        <w:t xml:space="preserve"> which will ensure that all pupils leaving our school are physically literate and have the knowledge, skills and motivation necessary to equip them for a healthy lifestyle and a lifelong love of physical activity and sport.  Pupils at St. Leonard’s</w:t>
      </w:r>
      <w:r w:rsidR="00DC1D9D" w:rsidRPr="00A71244">
        <w:rPr>
          <w:rFonts w:asciiTheme="minorHAnsi" w:hAnsiTheme="minorHAnsi" w:cstheme="minorHAnsi"/>
          <w:sz w:val="24"/>
          <w:szCs w:val="24"/>
        </w:rPr>
        <w:t>,</w:t>
      </w:r>
      <w:r w:rsidRPr="00A71244">
        <w:rPr>
          <w:rFonts w:asciiTheme="minorHAnsi" w:hAnsiTheme="minorHAnsi" w:cstheme="minorHAnsi"/>
          <w:sz w:val="24"/>
          <w:szCs w:val="24"/>
        </w:rPr>
        <w:t xml:space="preserve"> participate in </w:t>
      </w:r>
      <w:r w:rsidR="001542EF" w:rsidRPr="00A71244">
        <w:rPr>
          <w:rFonts w:asciiTheme="minorHAnsi" w:hAnsiTheme="minorHAnsi" w:cstheme="minorHAnsi"/>
          <w:sz w:val="24"/>
          <w:szCs w:val="24"/>
        </w:rPr>
        <w:t>a</w:t>
      </w:r>
      <w:r w:rsidRPr="00A71244">
        <w:rPr>
          <w:rFonts w:asciiTheme="minorHAnsi" w:hAnsiTheme="minorHAnsi" w:cstheme="minorHAnsi"/>
          <w:sz w:val="24"/>
          <w:szCs w:val="24"/>
        </w:rPr>
        <w:t xml:space="preserve"> </w:t>
      </w:r>
      <w:r w:rsidR="001542EF" w:rsidRPr="00A71244">
        <w:rPr>
          <w:rFonts w:asciiTheme="minorHAnsi" w:hAnsiTheme="minorHAnsi" w:cstheme="minorHAnsi"/>
          <w:sz w:val="24"/>
          <w:szCs w:val="24"/>
        </w:rPr>
        <w:t xml:space="preserve">minimum of </w:t>
      </w:r>
      <w:r w:rsidR="00BE6BAB" w:rsidRPr="00A71244">
        <w:rPr>
          <w:rFonts w:asciiTheme="minorHAnsi" w:hAnsiTheme="minorHAnsi" w:cstheme="minorHAnsi"/>
          <w:sz w:val="24"/>
          <w:szCs w:val="24"/>
        </w:rPr>
        <w:t>two</w:t>
      </w:r>
      <w:r w:rsidRPr="00A71244">
        <w:rPr>
          <w:rFonts w:asciiTheme="minorHAnsi" w:hAnsiTheme="minorHAnsi" w:cstheme="minorHAnsi"/>
          <w:sz w:val="24"/>
          <w:szCs w:val="24"/>
        </w:rPr>
        <w:t xml:space="preserve"> hour</w:t>
      </w:r>
      <w:r w:rsidR="00BE6BAB" w:rsidRPr="00A71244">
        <w:rPr>
          <w:rFonts w:asciiTheme="minorHAnsi" w:hAnsiTheme="minorHAnsi" w:cstheme="minorHAnsi"/>
          <w:sz w:val="24"/>
          <w:szCs w:val="24"/>
        </w:rPr>
        <w:t>s of</w:t>
      </w:r>
      <w:r w:rsidRPr="00A71244">
        <w:rPr>
          <w:rFonts w:asciiTheme="minorHAnsi" w:hAnsiTheme="minorHAnsi" w:cstheme="minorHAnsi"/>
          <w:sz w:val="24"/>
          <w:szCs w:val="24"/>
        </w:rPr>
        <w:t xml:space="preserve"> structured PE sessions per week.  These ar</w:t>
      </w:r>
      <w:r w:rsidR="00DC1D9D" w:rsidRPr="00A71244">
        <w:rPr>
          <w:rFonts w:asciiTheme="minorHAnsi" w:hAnsiTheme="minorHAnsi" w:cstheme="minorHAnsi"/>
          <w:sz w:val="24"/>
          <w:szCs w:val="24"/>
        </w:rPr>
        <w:t xml:space="preserve">e delivered by class teachers. </w:t>
      </w:r>
      <w:r w:rsidRPr="00A71244">
        <w:rPr>
          <w:rFonts w:asciiTheme="minorHAnsi" w:hAnsiTheme="minorHAnsi" w:cstheme="minorHAnsi"/>
          <w:sz w:val="24"/>
          <w:szCs w:val="24"/>
        </w:rPr>
        <w:t>We aim to deliver high quality PE following the National Curriculum.  This year we plan to use the additional funding to:</w:t>
      </w:r>
    </w:p>
    <w:p w14:paraId="4EE34CD7" w14:textId="77777777" w:rsidR="00C265CE" w:rsidRPr="00A71244" w:rsidRDefault="00C265CE" w:rsidP="00C265CE">
      <w:pPr>
        <w:rPr>
          <w:rFonts w:asciiTheme="minorHAnsi" w:hAnsiTheme="minorHAnsi" w:cstheme="minorHAnsi"/>
          <w:sz w:val="24"/>
          <w:szCs w:val="24"/>
        </w:rPr>
      </w:pPr>
    </w:p>
    <w:p w14:paraId="0107C2EE" w14:textId="77777777" w:rsidR="00C265CE" w:rsidRPr="00A71244" w:rsidRDefault="00C265CE" w:rsidP="00C265CE">
      <w:pPr>
        <w:pStyle w:val="ListParagraph"/>
        <w:widowControl/>
        <w:numPr>
          <w:ilvl w:val="0"/>
          <w:numId w:val="5"/>
        </w:numPr>
        <w:autoSpaceDE/>
        <w:autoSpaceDN/>
        <w:spacing w:after="160" w:line="259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A71244">
        <w:rPr>
          <w:rFonts w:asciiTheme="minorHAnsi" w:hAnsiTheme="minorHAnsi" w:cstheme="minorHAnsi"/>
          <w:sz w:val="24"/>
          <w:szCs w:val="24"/>
        </w:rPr>
        <w:t>Engage all our pupils in regular physical activity</w:t>
      </w:r>
    </w:p>
    <w:p w14:paraId="21CDCA60" w14:textId="77777777" w:rsidR="00C265CE" w:rsidRPr="00A71244" w:rsidRDefault="00C265CE" w:rsidP="00C265CE">
      <w:pPr>
        <w:pStyle w:val="ListParagraph"/>
        <w:widowControl/>
        <w:numPr>
          <w:ilvl w:val="0"/>
          <w:numId w:val="5"/>
        </w:numPr>
        <w:autoSpaceDE/>
        <w:autoSpaceDN/>
        <w:spacing w:after="160" w:line="259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A71244">
        <w:rPr>
          <w:rFonts w:asciiTheme="minorHAnsi" w:hAnsiTheme="minorHAnsi" w:cstheme="minorHAnsi"/>
          <w:sz w:val="24"/>
          <w:szCs w:val="24"/>
        </w:rPr>
        <w:t>Continue to increase the opportunities for all pupils to participate in competitive sport (particularly SEND, DIS and in-active pupils)</w:t>
      </w:r>
    </w:p>
    <w:p w14:paraId="2D26759B" w14:textId="77777777" w:rsidR="00C265CE" w:rsidRPr="00A71244" w:rsidRDefault="00C265CE" w:rsidP="00C265CE">
      <w:pPr>
        <w:pStyle w:val="ListParagraph"/>
        <w:widowControl/>
        <w:numPr>
          <w:ilvl w:val="0"/>
          <w:numId w:val="5"/>
        </w:numPr>
        <w:autoSpaceDE/>
        <w:autoSpaceDN/>
        <w:spacing w:after="160" w:line="259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A71244">
        <w:rPr>
          <w:rFonts w:asciiTheme="minorHAnsi" w:hAnsiTheme="minorHAnsi" w:cstheme="minorHAnsi"/>
          <w:sz w:val="24"/>
          <w:szCs w:val="24"/>
        </w:rPr>
        <w:t xml:space="preserve">Educate the children in how to manage their fitness and wellbeing </w:t>
      </w:r>
    </w:p>
    <w:p w14:paraId="377A7AC6" w14:textId="77777777" w:rsidR="00C265CE" w:rsidRPr="00A71244" w:rsidRDefault="00C265CE" w:rsidP="00C265CE">
      <w:pPr>
        <w:pStyle w:val="ListParagraph"/>
        <w:widowControl/>
        <w:numPr>
          <w:ilvl w:val="0"/>
          <w:numId w:val="5"/>
        </w:numPr>
        <w:autoSpaceDE/>
        <w:autoSpaceDN/>
        <w:spacing w:after="160" w:line="259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A71244">
        <w:rPr>
          <w:rFonts w:asciiTheme="minorHAnsi" w:hAnsiTheme="minorHAnsi" w:cstheme="minorHAnsi"/>
          <w:sz w:val="24"/>
          <w:szCs w:val="24"/>
        </w:rPr>
        <w:t>Provide a broader range of sports and activities to all of our pupils through half termly enrichment days</w:t>
      </w:r>
    </w:p>
    <w:p w14:paraId="70C4D1FF" w14:textId="77777777" w:rsidR="00C265CE" w:rsidRPr="00A71244" w:rsidRDefault="00C265CE" w:rsidP="00C265CE">
      <w:pPr>
        <w:pStyle w:val="ListParagraph"/>
        <w:widowControl/>
        <w:numPr>
          <w:ilvl w:val="0"/>
          <w:numId w:val="5"/>
        </w:numPr>
        <w:autoSpaceDE/>
        <w:autoSpaceDN/>
        <w:spacing w:after="160" w:line="259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A71244">
        <w:rPr>
          <w:rFonts w:asciiTheme="minorHAnsi" w:hAnsiTheme="minorHAnsi" w:cstheme="minorHAnsi"/>
          <w:sz w:val="24"/>
          <w:szCs w:val="24"/>
        </w:rPr>
        <w:t xml:space="preserve">Increase our association with local external sporting agencies and sports clubs, providing in and out of school sporting opportunities for our pupils. </w:t>
      </w:r>
    </w:p>
    <w:p w14:paraId="49B91C32" w14:textId="77777777" w:rsidR="00C265CE" w:rsidRPr="00A71244" w:rsidRDefault="00C265CE" w:rsidP="00C265CE">
      <w:pPr>
        <w:pStyle w:val="ListParagraph"/>
        <w:widowControl/>
        <w:numPr>
          <w:ilvl w:val="0"/>
          <w:numId w:val="5"/>
        </w:numPr>
        <w:autoSpaceDE/>
        <w:autoSpaceDN/>
        <w:spacing w:after="160" w:line="259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A71244">
        <w:rPr>
          <w:rFonts w:asciiTheme="minorHAnsi" w:hAnsiTheme="minorHAnsi" w:cstheme="minorHAnsi"/>
          <w:sz w:val="24"/>
          <w:szCs w:val="24"/>
        </w:rPr>
        <w:t xml:space="preserve">Increase children’s participation in sports at break times and lunchtimes. </w:t>
      </w:r>
    </w:p>
    <w:p w14:paraId="5D7B8E0B" w14:textId="77777777" w:rsidR="00C265CE" w:rsidRPr="00A71244" w:rsidRDefault="00C265CE" w:rsidP="00C265CE">
      <w:pPr>
        <w:pStyle w:val="ListParagraph"/>
        <w:widowControl/>
        <w:numPr>
          <w:ilvl w:val="0"/>
          <w:numId w:val="5"/>
        </w:numPr>
        <w:autoSpaceDE/>
        <w:autoSpaceDN/>
        <w:spacing w:after="160" w:line="259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A71244">
        <w:rPr>
          <w:rFonts w:asciiTheme="minorHAnsi" w:hAnsiTheme="minorHAnsi" w:cstheme="minorHAnsi"/>
          <w:sz w:val="24"/>
          <w:szCs w:val="24"/>
        </w:rPr>
        <w:t>Purchase new equipment to ensure PE is well resourced</w:t>
      </w:r>
    </w:p>
    <w:p w14:paraId="26DE5C02" w14:textId="4718BC84" w:rsidR="00C265CE" w:rsidRPr="00A71244" w:rsidRDefault="00D279C2" w:rsidP="00C265CE">
      <w:pPr>
        <w:pStyle w:val="ListParagraph"/>
        <w:widowControl/>
        <w:numPr>
          <w:ilvl w:val="0"/>
          <w:numId w:val="5"/>
        </w:numPr>
        <w:autoSpaceDE/>
        <w:autoSpaceDN/>
        <w:spacing w:after="160" w:line="259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A71244">
        <w:rPr>
          <w:rFonts w:asciiTheme="minorHAnsi" w:hAnsiTheme="minorHAnsi" w:cstheme="minorHAnsi"/>
          <w:sz w:val="24"/>
          <w:szCs w:val="24"/>
        </w:rPr>
        <w:t xml:space="preserve">Continue </w:t>
      </w:r>
      <w:r w:rsidR="00C265CE" w:rsidRPr="00A71244">
        <w:rPr>
          <w:rFonts w:asciiTheme="minorHAnsi" w:hAnsiTheme="minorHAnsi" w:cstheme="minorHAnsi"/>
          <w:sz w:val="24"/>
          <w:szCs w:val="24"/>
        </w:rPr>
        <w:t>our provision of the swimming curriculum to ensure a greater number of our pupils meet the National Curriculum requirements</w:t>
      </w:r>
    </w:p>
    <w:p w14:paraId="422FCFA8" w14:textId="478E003C" w:rsidR="00C265CE" w:rsidRPr="00A71244" w:rsidRDefault="00C265CE">
      <w:pPr>
        <w:pStyle w:val="BodyText"/>
        <w:ind w:left="100" w:right="435"/>
        <w:rPr>
          <w:rFonts w:asciiTheme="minorHAnsi" w:hAnsiTheme="minorHAnsi" w:cstheme="minorHAnsi"/>
        </w:rPr>
      </w:pPr>
    </w:p>
    <w:p w14:paraId="2DABC91A" w14:textId="324EB2FA" w:rsidR="00437A2F" w:rsidRPr="00A71244" w:rsidRDefault="00437A2F">
      <w:pPr>
        <w:pStyle w:val="BodyText"/>
        <w:ind w:left="100" w:right="435"/>
        <w:rPr>
          <w:rFonts w:asciiTheme="minorHAnsi" w:hAnsiTheme="minorHAnsi" w:cstheme="minorHAnsi"/>
        </w:rPr>
      </w:pPr>
    </w:p>
    <w:p w14:paraId="1034F412" w14:textId="77777777" w:rsidR="00437A2F" w:rsidRPr="00A71244" w:rsidRDefault="00437A2F">
      <w:pPr>
        <w:pStyle w:val="BodyText"/>
        <w:ind w:left="100" w:right="435"/>
        <w:rPr>
          <w:rFonts w:asciiTheme="minorHAnsi" w:hAnsiTheme="minorHAnsi" w:cstheme="minorHAnsi"/>
        </w:rPr>
      </w:pPr>
    </w:p>
    <w:p w14:paraId="560E0BA0" w14:textId="77777777" w:rsidR="00A85B77" w:rsidRPr="00A71244" w:rsidRDefault="00A85B77" w:rsidP="00A85B77">
      <w:pPr>
        <w:pStyle w:val="Heading2"/>
        <w:spacing w:before="1"/>
        <w:ind w:left="0"/>
        <w:rPr>
          <w:rFonts w:asciiTheme="minorHAnsi" w:hAnsiTheme="minorHAnsi" w:cstheme="minorHAnsi"/>
          <w:b w:val="0"/>
          <w:bCs w:val="0"/>
        </w:rPr>
      </w:pPr>
    </w:p>
    <w:p w14:paraId="685E53C7" w14:textId="77777777" w:rsidR="00BE6BAB" w:rsidRPr="00A71244" w:rsidRDefault="00BE6BAB" w:rsidP="00A85B77">
      <w:pPr>
        <w:pStyle w:val="Heading2"/>
        <w:spacing w:before="1"/>
        <w:ind w:left="0"/>
        <w:rPr>
          <w:rFonts w:asciiTheme="minorHAnsi" w:hAnsiTheme="minorHAnsi" w:cstheme="minorHAnsi"/>
          <w:b w:val="0"/>
          <w:bCs w:val="0"/>
        </w:rPr>
      </w:pPr>
    </w:p>
    <w:p w14:paraId="1A847933" w14:textId="1CA7B1D7" w:rsidR="00797E97" w:rsidRPr="00A71244" w:rsidRDefault="00A02438" w:rsidP="00A85B77">
      <w:pPr>
        <w:pStyle w:val="Heading2"/>
        <w:spacing w:before="1"/>
        <w:ind w:left="0"/>
        <w:rPr>
          <w:rFonts w:asciiTheme="minorHAnsi" w:hAnsiTheme="minorHAnsi" w:cstheme="minorHAnsi"/>
          <w:b w:val="0"/>
          <w:bCs w:val="0"/>
        </w:rPr>
      </w:pPr>
      <w:r w:rsidRPr="00A71244">
        <w:rPr>
          <w:rFonts w:asciiTheme="minorHAnsi" w:hAnsiTheme="minorHAnsi" w:cstheme="minorHAnsi"/>
          <w:b w:val="0"/>
          <w:bCs w:val="0"/>
        </w:rPr>
        <w:lastRenderedPageBreak/>
        <w:t>It</w:t>
      </w:r>
      <w:r w:rsidRPr="00A71244">
        <w:rPr>
          <w:rFonts w:asciiTheme="minorHAnsi" w:hAnsiTheme="minorHAnsi" w:cstheme="minorHAnsi"/>
          <w:b w:val="0"/>
          <w:bCs w:val="0"/>
          <w:spacing w:val="-2"/>
        </w:rPr>
        <w:t xml:space="preserve"> </w:t>
      </w:r>
      <w:r w:rsidRPr="00A71244">
        <w:rPr>
          <w:rFonts w:asciiTheme="minorHAnsi" w:hAnsiTheme="minorHAnsi" w:cstheme="minorHAnsi"/>
          <w:b w:val="0"/>
          <w:bCs w:val="0"/>
        </w:rPr>
        <w:t>is</w:t>
      </w:r>
      <w:r w:rsidRPr="00A71244">
        <w:rPr>
          <w:rFonts w:asciiTheme="minorHAnsi" w:hAnsiTheme="minorHAnsi" w:cstheme="minorHAnsi"/>
          <w:b w:val="0"/>
          <w:bCs w:val="0"/>
          <w:spacing w:val="-2"/>
        </w:rPr>
        <w:t xml:space="preserve"> </w:t>
      </w:r>
      <w:r w:rsidRPr="00A71244">
        <w:rPr>
          <w:rFonts w:asciiTheme="minorHAnsi" w:hAnsiTheme="minorHAnsi" w:cstheme="minorHAnsi"/>
          <w:b w:val="0"/>
          <w:bCs w:val="0"/>
        </w:rPr>
        <w:t>expected</w:t>
      </w:r>
      <w:r w:rsidRPr="00A71244">
        <w:rPr>
          <w:rFonts w:asciiTheme="minorHAnsi" w:hAnsiTheme="minorHAnsi" w:cstheme="minorHAnsi"/>
          <w:b w:val="0"/>
          <w:bCs w:val="0"/>
          <w:spacing w:val="-3"/>
        </w:rPr>
        <w:t xml:space="preserve"> </w:t>
      </w:r>
      <w:r w:rsidRPr="00A71244">
        <w:rPr>
          <w:rFonts w:asciiTheme="minorHAnsi" w:hAnsiTheme="minorHAnsi" w:cstheme="minorHAnsi"/>
          <w:b w:val="0"/>
          <w:bCs w:val="0"/>
        </w:rPr>
        <w:t>that</w:t>
      </w:r>
      <w:r w:rsidRPr="00A71244">
        <w:rPr>
          <w:rFonts w:asciiTheme="minorHAnsi" w:hAnsiTheme="minorHAnsi" w:cstheme="minorHAnsi"/>
          <w:b w:val="0"/>
          <w:bCs w:val="0"/>
          <w:spacing w:val="-4"/>
        </w:rPr>
        <w:t xml:space="preserve"> </w:t>
      </w:r>
      <w:r w:rsidRPr="00A71244">
        <w:rPr>
          <w:rFonts w:asciiTheme="minorHAnsi" w:hAnsiTheme="minorHAnsi" w:cstheme="minorHAnsi"/>
          <w:b w:val="0"/>
          <w:bCs w:val="0"/>
        </w:rPr>
        <w:t>schools</w:t>
      </w:r>
      <w:r w:rsidRPr="00A71244">
        <w:rPr>
          <w:rFonts w:asciiTheme="minorHAnsi" w:hAnsiTheme="minorHAnsi" w:cstheme="minorHAnsi"/>
          <w:b w:val="0"/>
          <w:bCs w:val="0"/>
          <w:spacing w:val="-2"/>
        </w:rPr>
        <w:t xml:space="preserve"> </w:t>
      </w:r>
      <w:r w:rsidRPr="00A71244">
        <w:rPr>
          <w:rFonts w:asciiTheme="minorHAnsi" w:hAnsiTheme="minorHAnsi" w:cstheme="minorHAnsi"/>
          <w:b w:val="0"/>
          <w:bCs w:val="0"/>
        </w:rPr>
        <w:t>will</w:t>
      </w:r>
      <w:r w:rsidRPr="00A71244">
        <w:rPr>
          <w:rFonts w:asciiTheme="minorHAnsi" w:hAnsiTheme="minorHAnsi" w:cstheme="minorHAnsi"/>
          <w:b w:val="0"/>
          <w:bCs w:val="0"/>
          <w:spacing w:val="-1"/>
        </w:rPr>
        <w:t xml:space="preserve"> </w:t>
      </w:r>
      <w:r w:rsidRPr="00A71244">
        <w:rPr>
          <w:rFonts w:asciiTheme="minorHAnsi" w:hAnsiTheme="minorHAnsi" w:cstheme="minorHAnsi"/>
          <w:b w:val="0"/>
          <w:bCs w:val="0"/>
        </w:rPr>
        <w:t>see</w:t>
      </w:r>
      <w:r w:rsidRPr="00A71244">
        <w:rPr>
          <w:rFonts w:asciiTheme="minorHAnsi" w:hAnsiTheme="minorHAnsi" w:cstheme="minorHAnsi"/>
          <w:b w:val="0"/>
          <w:bCs w:val="0"/>
          <w:spacing w:val="-3"/>
        </w:rPr>
        <w:t xml:space="preserve"> </w:t>
      </w:r>
      <w:r w:rsidRPr="00A71244">
        <w:rPr>
          <w:rFonts w:asciiTheme="minorHAnsi" w:hAnsiTheme="minorHAnsi" w:cstheme="minorHAnsi"/>
          <w:b w:val="0"/>
          <w:bCs w:val="0"/>
        </w:rPr>
        <w:t>an</w:t>
      </w:r>
      <w:r w:rsidRPr="00A71244">
        <w:rPr>
          <w:rFonts w:asciiTheme="minorHAnsi" w:hAnsiTheme="minorHAnsi" w:cstheme="minorHAnsi"/>
          <w:b w:val="0"/>
          <w:bCs w:val="0"/>
          <w:spacing w:val="-4"/>
        </w:rPr>
        <w:t xml:space="preserve"> </w:t>
      </w:r>
      <w:r w:rsidRPr="00A71244">
        <w:rPr>
          <w:rFonts w:asciiTheme="minorHAnsi" w:hAnsiTheme="minorHAnsi" w:cstheme="minorHAnsi"/>
          <w:b w:val="0"/>
          <w:bCs w:val="0"/>
        </w:rPr>
        <w:t>improvement</w:t>
      </w:r>
      <w:r w:rsidRPr="00A71244">
        <w:rPr>
          <w:rFonts w:asciiTheme="minorHAnsi" w:hAnsiTheme="minorHAnsi" w:cstheme="minorHAnsi"/>
          <w:b w:val="0"/>
          <w:bCs w:val="0"/>
          <w:spacing w:val="-1"/>
        </w:rPr>
        <w:t xml:space="preserve"> </w:t>
      </w:r>
      <w:r w:rsidRPr="00A71244">
        <w:rPr>
          <w:rFonts w:asciiTheme="minorHAnsi" w:hAnsiTheme="minorHAnsi" w:cstheme="minorHAnsi"/>
          <w:b w:val="0"/>
          <w:bCs w:val="0"/>
        </w:rPr>
        <w:t>against</w:t>
      </w:r>
      <w:r w:rsidRPr="00A71244">
        <w:rPr>
          <w:rFonts w:asciiTheme="minorHAnsi" w:hAnsiTheme="minorHAnsi" w:cstheme="minorHAnsi"/>
          <w:b w:val="0"/>
          <w:bCs w:val="0"/>
          <w:spacing w:val="-1"/>
        </w:rPr>
        <w:t xml:space="preserve"> </w:t>
      </w:r>
      <w:r w:rsidRPr="00A71244">
        <w:rPr>
          <w:rFonts w:asciiTheme="minorHAnsi" w:hAnsiTheme="minorHAnsi" w:cstheme="minorHAnsi"/>
          <w:b w:val="0"/>
          <w:bCs w:val="0"/>
        </w:rPr>
        <w:t>the</w:t>
      </w:r>
      <w:r w:rsidRPr="00A71244">
        <w:rPr>
          <w:rFonts w:asciiTheme="minorHAnsi" w:hAnsiTheme="minorHAnsi" w:cstheme="minorHAnsi"/>
          <w:b w:val="0"/>
          <w:bCs w:val="0"/>
          <w:spacing w:val="-3"/>
        </w:rPr>
        <w:t xml:space="preserve"> </w:t>
      </w:r>
      <w:r w:rsidRPr="00A71244">
        <w:rPr>
          <w:rFonts w:asciiTheme="minorHAnsi" w:hAnsiTheme="minorHAnsi" w:cstheme="minorHAnsi"/>
          <w:b w:val="0"/>
          <w:bCs w:val="0"/>
        </w:rPr>
        <w:t>following</w:t>
      </w:r>
      <w:r w:rsidRPr="00A71244">
        <w:rPr>
          <w:rFonts w:asciiTheme="minorHAnsi" w:hAnsiTheme="minorHAnsi" w:cstheme="minorHAnsi"/>
          <w:b w:val="0"/>
          <w:bCs w:val="0"/>
          <w:spacing w:val="-4"/>
        </w:rPr>
        <w:t xml:space="preserve"> </w:t>
      </w:r>
      <w:r w:rsidRPr="00A71244">
        <w:rPr>
          <w:rFonts w:asciiTheme="minorHAnsi" w:hAnsiTheme="minorHAnsi" w:cstheme="minorHAnsi"/>
          <w:b w:val="0"/>
          <w:bCs w:val="0"/>
        </w:rPr>
        <w:t>5</w:t>
      </w:r>
      <w:r w:rsidRPr="00A71244">
        <w:rPr>
          <w:rFonts w:asciiTheme="minorHAnsi" w:hAnsiTheme="minorHAnsi" w:cstheme="minorHAnsi"/>
          <w:b w:val="0"/>
          <w:bCs w:val="0"/>
          <w:spacing w:val="-1"/>
        </w:rPr>
        <w:t xml:space="preserve"> </w:t>
      </w:r>
      <w:r w:rsidRPr="00A71244">
        <w:rPr>
          <w:rFonts w:asciiTheme="minorHAnsi" w:hAnsiTheme="minorHAnsi" w:cstheme="minorHAnsi"/>
          <w:b w:val="0"/>
          <w:bCs w:val="0"/>
        </w:rPr>
        <w:t>key</w:t>
      </w:r>
      <w:r w:rsidRPr="00A71244">
        <w:rPr>
          <w:rFonts w:asciiTheme="minorHAnsi" w:hAnsiTheme="minorHAnsi" w:cstheme="minorHAnsi"/>
          <w:b w:val="0"/>
          <w:bCs w:val="0"/>
          <w:spacing w:val="-3"/>
        </w:rPr>
        <w:t xml:space="preserve"> </w:t>
      </w:r>
      <w:r w:rsidRPr="00A71244">
        <w:rPr>
          <w:rFonts w:asciiTheme="minorHAnsi" w:hAnsiTheme="minorHAnsi" w:cstheme="minorHAnsi"/>
          <w:b w:val="0"/>
          <w:bCs w:val="0"/>
        </w:rPr>
        <w:t>indicators:</w:t>
      </w:r>
    </w:p>
    <w:p w14:paraId="672A5265" w14:textId="77777777" w:rsidR="00797E97" w:rsidRPr="00A71244" w:rsidRDefault="00797E97">
      <w:pPr>
        <w:pStyle w:val="BodyText"/>
        <w:rPr>
          <w:rFonts w:asciiTheme="minorHAnsi" w:hAnsiTheme="minorHAnsi" w:cstheme="minorHAnsi"/>
        </w:rPr>
      </w:pPr>
    </w:p>
    <w:p w14:paraId="5DA7E7B9" w14:textId="77777777" w:rsidR="00797E97" w:rsidRPr="00A71244" w:rsidRDefault="00797E97">
      <w:pPr>
        <w:pStyle w:val="BodyText"/>
        <w:spacing w:before="2"/>
        <w:rPr>
          <w:rFonts w:asciiTheme="minorHAnsi" w:hAnsiTheme="minorHAnsi" w:cstheme="minorHAnsi"/>
        </w:rPr>
      </w:pPr>
    </w:p>
    <w:p w14:paraId="0D7187CA" w14:textId="5DDF5E72" w:rsidR="00797E97" w:rsidRPr="00A71244" w:rsidRDefault="00A02438">
      <w:pPr>
        <w:pStyle w:val="ListParagraph"/>
        <w:numPr>
          <w:ilvl w:val="0"/>
          <w:numId w:val="4"/>
        </w:numPr>
        <w:tabs>
          <w:tab w:val="left" w:pos="819"/>
          <w:tab w:val="left" w:pos="820"/>
        </w:tabs>
        <w:spacing w:before="1"/>
        <w:ind w:right="482"/>
        <w:rPr>
          <w:rFonts w:asciiTheme="minorHAnsi" w:hAnsiTheme="minorHAnsi" w:cstheme="minorHAnsi"/>
          <w:sz w:val="24"/>
          <w:szCs w:val="24"/>
        </w:rPr>
      </w:pPr>
      <w:r w:rsidRPr="00A71244">
        <w:rPr>
          <w:rFonts w:asciiTheme="minorHAnsi" w:hAnsiTheme="minorHAnsi" w:cstheme="minorHAnsi"/>
          <w:sz w:val="24"/>
          <w:szCs w:val="24"/>
        </w:rPr>
        <w:t>Key Indicator 1: the engagement of all pupils in regular physical activity - the Chief Medical Officer guidelines recommend that all chil</w:t>
      </w:r>
      <w:r w:rsidR="00084369" w:rsidRPr="00A71244">
        <w:rPr>
          <w:rFonts w:asciiTheme="minorHAnsi" w:hAnsiTheme="minorHAnsi" w:cstheme="minorHAnsi"/>
          <w:sz w:val="24"/>
          <w:szCs w:val="24"/>
        </w:rPr>
        <w:t xml:space="preserve">dren and young people aged 5 to </w:t>
      </w:r>
      <w:r w:rsidRPr="00A71244">
        <w:rPr>
          <w:rFonts w:asciiTheme="minorHAnsi" w:hAnsiTheme="minorHAnsi" w:cstheme="minorHAnsi"/>
          <w:sz w:val="24"/>
          <w:szCs w:val="24"/>
        </w:rPr>
        <w:t>18</w:t>
      </w:r>
      <w:r w:rsidR="00084369" w:rsidRPr="00A71244">
        <w:rPr>
          <w:rFonts w:asciiTheme="minorHAnsi" w:hAnsiTheme="minorHAnsi" w:cstheme="minorHAnsi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pacing w:val="-53"/>
          <w:sz w:val="24"/>
          <w:szCs w:val="24"/>
        </w:rPr>
        <w:t xml:space="preserve"> </w:t>
      </w:r>
      <w:r w:rsidR="00084369" w:rsidRPr="00A71244">
        <w:rPr>
          <w:rFonts w:asciiTheme="minorHAnsi" w:hAnsiTheme="minorHAnsi" w:cstheme="minorHAnsi"/>
          <w:spacing w:val="-53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engage in</w:t>
      </w:r>
      <w:r w:rsidRPr="00A7124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at</w:t>
      </w:r>
      <w:r w:rsidRPr="00A71244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least</w:t>
      </w:r>
      <w:r w:rsidRPr="00A71244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60</w:t>
      </w:r>
      <w:r w:rsidRPr="00A71244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minutes of</w:t>
      </w:r>
      <w:r w:rsidRPr="00A71244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physical</w:t>
      </w:r>
      <w:r w:rsidRPr="00A71244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activity</w:t>
      </w:r>
      <w:r w:rsidRPr="00A71244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a</w:t>
      </w:r>
      <w:r w:rsidRPr="00A7124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day,</w:t>
      </w:r>
      <w:r w:rsidRPr="00A71244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of</w:t>
      </w:r>
      <w:r w:rsidRPr="00A7124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which 30</w:t>
      </w:r>
      <w:r w:rsidRPr="00A71244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minutes should</w:t>
      </w:r>
      <w:r w:rsidRPr="00A71244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be</w:t>
      </w:r>
      <w:r w:rsidRPr="00A7124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in</w:t>
      </w:r>
      <w:r w:rsidRPr="00A71244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school</w:t>
      </w:r>
    </w:p>
    <w:p w14:paraId="57731338" w14:textId="77777777" w:rsidR="00797E97" w:rsidRPr="00A71244" w:rsidRDefault="00797E97">
      <w:pPr>
        <w:spacing w:before="11"/>
        <w:rPr>
          <w:rFonts w:asciiTheme="minorHAnsi" w:hAnsiTheme="minorHAnsi" w:cstheme="minorHAnsi"/>
          <w:sz w:val="24"/>
          <w:szCs w:val="24"/>
        </w:rPr>
      </w:pPr>
    </w:p>
    <w:p w14:paraId="74B52614" w14:textId="77777777" w:rsidR="00797E97" w:rsidRPr="00A71244" w:rsidRDefault="00A02438">
      <w:pPr>
        <w:pStyle w:val="ListParagraph"/>
        <w:numPr>
          <w:ilvl w:val="0"/>
          <w:numId w:val="4"/>
        </w:numPr>
        <w:tabs>
          <w:tab w:val="left" w:pos="819"/>
          <w:tab w:val="left" w:pos="820"/>
        </w:tabs>
        <w:rPr>
          <w:rFonts w:asciiTheme="minorHAnsi" w:hAnsiTheme="minorHAnsi" w:cstheme="minorHAnsi"/>
          <w:sz w:val="24"/>
          <w:szCs w:val="24"/>
        </w:rPr>
      </w:pPr>
      <w:r w:rsidRPr="00A71244">
        <w:rPr>
          <w:rFonts w:asciiTheme="minorHAnsi" w:hAnsiTheme="minorHAnsi" w:cstheme="minorHAnsi"/>
          <w:sz w:val="24"/>
          <w:szCs w:val="24"/>
        </w:rPr>
        <w:t>Key</w:t>
      </w:r>
      <w:r w:rsidRPr="00A71244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Indicator</w:t>
      </w:r>
      <w:r w:rsidRPr="00A71244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2:</w:t>
      </w:r>
      <w:r w:rsidRPr="00A71244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the profile of PE</w:t>
      </w:r>
      <w:r w:rsidRPr="00A71244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and</w:t>
      </w:r>
      <w:r w:rsidRPr="00A71244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sport</w:t>
      </w:r>
      <w:r w:rsidRPr="00A71244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is</w:t>
      </w:r>
      <w:r w:rsidRPr="00A71244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raised</w:t>
      </w:r>
      <w:r w:rsidRPr="00A7124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across</w:t>
      </w:r>
      <w:r w:rsidRPr="00A71244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the</w:t>
      </w:r>
      <w:r w:rsidRPr="00A71244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school</w:t>
      </w:r>
      <w:r w:rsidRPr="00A71244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as</w:t>
      </w:r>
      <w:r w:rsidRPr="00A71244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a</w:t>
      </w:r>
      <w:r w:rsidRPr="00A71244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tool for</w:t>
      </w:r>
      <w:r w:rsidRPr="00A71244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whole-school</w:t>
      </w:r>
      <w:r w:rsidRPr="00A71244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improvement</w:t>
      </w:r>
    </w:p>
    <w:p w14:paraId="6482CC31" w14:textId="77777777" w:rsidR="00797E97" w:rsidRPr="00A71244" w:rsidRDefault="00797E97">
      <w:pPr>
        <w:spacing w:before="9"/>
        <w:rPr>
          <w:rFonts w:asciiTheme="minorHAnsi" w:hAnsiTheme="minorHAnsi" w:cstheme="minorHAnsi"/>
          <w:sz w:val="24"/>
          <w:szCs w:val="24"/>
        </w:rPr>
      </w:pPr>
    </w:p>
    <w:p w14:paraId="08E0689E" w14:textId="77777777" w:rsidR="00797E97" w:rsidRPr="00A71244" w:rsidRDefault="00A02438">
      <w:pPr>
        <w:pStyle w:val="ListParagraph"/>
        <w:numPr>
          <w:ilvl w:val="0"/>
          <w:numId w:val="4"/>
        </w:numPr>
        <w:tabs>
          <w:tab w:val="left" w:pos="819"/>
          <w:tab w:val="left" w:pos="820"/>
        </w:tabs>
        <w:rPr>
          <w:rFonts w:asciiTheme="minorHAnsi" w:hAnsiTheme="minorHAnsi" w:cstheme="minorHAnsi"/>
          <w:sz w:val="24"/>
          <w:szCs w:val="24"/>
        </w:rPr>
      </w:pPr>
      <w:r w:rsidRPr="00A71244">
        <w:rPr>
          <w:rFonts w:asciiTheme="minorHAnsi" w:hAnsiTheme="minorHAnsi" w:cstheme="minorHAnsi"/>
          <w:sz w:val="24"/>
          <w:szCs w:val="24"/>
        </w:rPr>
        <w:t>Key</w:t>
      </w:r>
      <w:r w:rsidRPr="00A71244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Indicator</w:t>
      </w:r>
      <w:r w:rsidRPr="00A71244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3:</w:t>
      </w:r>
      <w:r w:rsidRPr="00A71244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increased</w:t>
      </w:r>
      <w:r w:rsidRPr="00A71244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confidence,</w:t>
      </w:r>
      <w:r w:rsidRPr="00A71244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knowledge</w:t>
      </w:r>
      <w:r w:rsidRPr="00A71244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and</w:t>
      </w:r>
      <w:r w:rsidRPr="00A71244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skills</w:t>
      </w:r>
      <w:r w:rsidRPr="00A71244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of all</w:t>
      </w:r>
      <w:r w:rsidRPr="00A71244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staff</w:t>
      </w:r>
      <w:r w:rsidRPr="00A71244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in</w:t>
      </w:r>
      <w:r w:rsidRPr="00A71244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teaching</w:t>
      </w:r>
      <w:r w:rsidRPr="00A71244">
        <w:rPr>
          <w:rFonts w:asciiTheme="minorHAnsi" w:hAnsiTheme="minorHAnsi" w:cstheme="minorHAnsi"/>
          <w:spacing w:val="4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PE</w:t>
      </w:r>
      <w:r w:rsidRPr="00A71244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and</w:t>
      </w:r>
      <w:r w:rsidRPr="00A71244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sport</w:t>
      </w:r>
    </w:p>
    <w:p w14:paraId="241A2FB2" w14:textId="77777777" w:rsidR="00797E97" w:rsidRPr="00A71244" w:rsidRDefault="00797E97">
      <w:pPr>
        <w:rPr>
          <w:rFonts w:asciiTheme="minorHAnsi" w:hAnsiTheme="minorHAnsi" w:cstheme="minorHAnsi"/>
          <w:sz w:val="24"/>
          <w:szCs w:val="24"/>
        </w:rPr>
      </w:pPr>
    </w:p>
    <w:p w14:paraId="1BA47F48" w14:textId="77777777" w:rsidR="00797E97" w:rsidRPr="00A71244" w:rsidRDefault="00A02438">
      <w:pPr>
        <w:pStyle w:val="ListParagraph"/>
        <w:numPr>
          <w:ilvl w:val="0"/>
          <w:numId w:val="4"/>
        </w:numPr>
        <w:tabs>
          <w:tab w:val="left" w:pos="819"/>
          <w:tab w:val="left" w:pos="820"/>
        </w:tabs>
        <w:rPr>
          <w:rFonts w:asciiTheme="minorHAnsi" w:hAnsiTheme="minorHAnsi" w:cstheme="minorHAnsi"/>
          <w:sz w:val="24"/>
          <w:szCs w:val="24"/>
        </w:rPr>
      </w:pPr>
      <w:r w:rsidRPr="00A71244">
        <w:rPr>
          <w:rFonts w:asciiTheme="minorHAnsi" w:hAnsiTheme="minorHAnsi" w:cstheme="minorHAnsi"/>
          <w:sz w:val="24"/>
          <w:szCs w:val="24"/>
        </w:rPr>
        <w:t>Key</w:t>
      </w:r>
      <w:r w:rsidRPr="00A71244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Indicator</w:t>
      </w:r>
      <w:r w:rsidRPr="00A71244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4:</w:t>
      </w:r>
      <w:r w:rsidRPr="00A71244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broader</w:t>
      </w:r>
      <w:r w:rsidRPr="00A71244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experience</w:t>
      </w:r>
      <w:r w:rsidRPr="00A71244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of a</w:t>
      </w:r>
      <w:r w:rsidRPr="00A71244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range</w:t>
      </w:r>
      <w:r w:rsidRPr="00A71244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of</w:t>
      </w:r>
      <w:r w:rsidRPr="00A71244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sports</w:t>
      </w:r>
      <w:r w:rsidRPr="00A71244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and</w:t>
      </w:r>
      <w:r w:rsidRPr="00A71244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activities</w:t>
      </w:r>
      <w:r w:rsidRPr="00A71244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offered</w:t>
      </w:r>
      <w:r w:rsidRPr="00A71244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to</w:t>
      </w:r>
      <w:r w:rsidRPr="00A71244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all pupils</w:t>
      </w:r>
    </w:p>
    <w:p w14:paraId="10B3A8CD" w14:textId="77777777" w:rsidR="00797E97" w:rsidRPr="00A71244" w:rsidRDefault="00797E97">
      <w:pPr>
        <w:spacing w:before="10"/>
        <w:rPr>
          <w:rFonts w:asciiTheme="minorHAnsi" w:hAnsiTheme="minorHAnsi" w:cstheme="minorHAnsi"/>
          <w:sz w:val="24"/>
          <w:szCs w:val="24"/>
        </w:rPr>
      </w:pPr>
    </w:p>
    <w:p w14:paraId="575F8A6D" w14:textId="77777777" w:rsidR="00797E97" w:rsidRPr="00A71244" w:rsidRDefault="00A02438">
      <w:pPr>
        <w:pStyle w:val="ListParagraph"/>
        <w:numPr>
          <w:ilvl w:val="0"/>
          <w:numId w:val="4"/>
        </w:numPr>
        <w:tabs>
          <w:tab w:val="left" w:pos="819"/>
          <w:tab w:val="left" w:pos="820"/>
        </w:tabs>
        <w:spacing w:before="1"/>
        <w:rPr>
          <w:rFonts w:asciiTheme="minorHAnsi" w:hAnsiTheme="minorHAnsi" w:cstheme="minorHAnsi"/>
          <w:sz w:val="24"/>
          <w:szCs w:val="24"/>
        </w:rPr>
      </w:pPr>
      <w:r w:rsidRPr="00A71244">
        <w:rPr>
          <w:rFonts w:asciiTheme="minorHAnsi" w:hAnsiTheme="minorHAnsi" w:cstheme="minorHAnsi"/>
          <w:sz w:val="24"/>
          <w:szCs w:val="24"/>
        </w:rPr>
        <w:t>Key</w:t>
      </w:r>
      <w:r w:rsidRPr="00A71244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Indicator</w:t>
      </w:r>
      <w:r w:rsidRPr="00A71244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5:</w:t>
      </w:r>
      <w:r w:rsidRPr="00A7124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increased</w:t>
      </w:r>
      <w:r w:rsidRPr="00A71244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participation</w:t>
      </w:r>
      <w:r w:rsidRPr="00A71244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in</w:t>
      </w:r>
      <w:r w:rsidRPr="00A71244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competitive</w:t>
      </w:r>
      <w:r w:rsidRPr="00A71244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sport</w:t>
      </w:r>
    </w:p>
    <w:p w14:paraId="074E5C28" w14:textId="77777777" w:rsidR="00797E97" w:rsidRPr="00A71244" w:rsidRDefault="00797E97">
      <w:pPr>
        <w:rPr>
          <w:rFonts w:asciiTheme="minorHAnsi" w:hAnsiTheme="minorHAnsi" w:cstheme="minorHAnsi"/>
          <w:sz w:val="24"/>
          <w:szCs w:val="24"/>
        </w:rPr>
        <w:sectPr w:rsidR="00797E97" w:rsidRPr="00A71244">
          <w:pgSz w:w="16850" w:h="11920" w:orient="landscape"/>
          <w:pgMar w:top="1080" w:right="0" w:bottom="280" w:left="500" w:header="720" w:footer="720" w:gutter="0"/>
          <w:cols w:space="720"/>
        </w:sectPr>
      </w:pPr>
    </w:p>
    <w:p w14:paraId="643214DD" w14:textId="77777777" w:rsidR="00797E97" w:rsidRPr="00A71244" w:rsidRDefault="00A02438">
      <w:pPr>
        <w:pStyle w:val="Heading1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A71244">
        <w:rPr>
          <w:rFonts w:asciiTheme="minorHAnsi" w:hAnsiTheme="minorHAnsi" w:cstheme="minorHAnsi"/>
          <w:b w:val="0"/>
          <w:bCs w:val="0"/>
          <w:sz w:val="24"/>
          <w:szCs w:val="24"/>
        </w:rPr>
        <w:lastRenderedPageBreak/>
        <w:t>The</w:t>
      </w:r>
      <w:r w:rsidRPr="00A71244">
        <w:rPr>
          <w:rFonts w:asciiTheme="minorHAnsi" w:hAnsiTheme="minorHAnsi" w:cstheme="minorHAnsi"/>
          <w:b w:val="0"/>
          <w:bCs w:val="0"/>
          <w:spacing w:val="-4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b w:val="0"/>
          <w:bCs w:val="0"/>
          <w:sz w:val="24"/>
          <w:szCs w:val="24"/>
        </w:rPr>
        <w:t>school</w:t>
      </w:r>
      <w:r w:rsidRPr="00A71244">
        <w:rPr>
          <w:rFonts w:asciiTheme="minorHAnsi" w:hAnsiTheme="minorHAnsi" w:cstheme="minorHAnsi"/>
          <w:b w:val="0"/>
          <w:bCs w:val="0"/>
          <w:spacing w:val="-1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b w:val="0"/>
          <w:bCs w:val="0"/>
          <w:sz w:val="24"/>
          <w:szCs w:val="24"/>
        </w:rPr>
        <w:t>has</w:t>
      </w:r>
      <w:r w:rsidRPr="00A71244">
        <w:rPr>
          <w:rFonts w:asciiTheme="minorHAnsi" w:hAnsiTheme="minorHAnsi" w:cstheme="minorHAnsi"/>
          <w:b w:val="0"/>
          <w:bCs w:val="0"/>
          <w:spacing w:val="-1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b w:val="0"/>
          <w:bCs w:val="0"/>
          <w:sz w:val="24"/>
          <w:szCs w:val="24"/>
        </w:rPr>
        <w:t>been</w:t>
      </w:r>
      <w:r w:rsidRPr="00A71244">
        <w:rPr>
          <w:rFonts w:asciiTheme="minorHAnsi" w:hAnsiTheme="minorHAnsi" w:cstheme="minorHAnsi"/>
          <w:b w:val="0"/>
          <w:bCs w:val="0"/>
          <w:spacing w:val="-3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b w:val="0"/>
          <w:bCs w:val="0"/>
          <w:sz w:val="24"/>
          <w:szCs w:val="24"/>
        </w:rPr>
        <w:t>receiving</w:t>
      </w:r>
      <w:r w:rsidRPr="00A71244">
        <w:rPr>
          <w:rFonts w:asciiTheme="minorHAnsi" w:hAnsiTheme="minorHAnsi" w:cstheme="minorHAnsi"/>
          <w:b w:val="0"/>
          <w:bCs w:val="0"/>
          <w:spacing w:val="-3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b w:val="0"/>
          <w:bCs w:val="0"/>
          <w:sz w:val="24"/>
          <w:szCs w:val="24"/>
        </w:rPr>
        <w:t>the</w:t>
      </w:r>
      <w:r w:rsidRPr="00A71244">
        <w:rPr>
          <w:rFonts w:asciiTheme="minorHAnsi" w:hAnsiTheme="minorHAnsi" w:cstheme="minorHAnsi"/>
          <w:b w:val="0"/>
          <w:bCs w:val="0"/>
          <w:spacing w:val="-3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b w:val="0"/>
          <w:bCs w:val="0"/>
          <w:sz w:val="24"/>
          <w:szCs w:val="24"/>
        </w:rPr>
        <w:t>funding</w:t>
      </w:r>
      <w:r w:rsidRPr="00A71244">
        <w:rPr>
          <w:rFonts w:asciiTheme="minorHAnsi" w:hAnsiTheme="minorHAnsi" w:cstheme="minorHAnsi"/>
          <w:b w:val="0"/>
          <w:bCs w:val="0"/>
          <w:spacing w:val="1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b w:val="0"/>
          <w:bCs w:val="0"/>
          <w:sz w:val="24"/>
          <w:szCs w:val="24"/>
        </w:rPr>
        <w:t>since</w:t>
      </w:r>
      <w:r w:rsidRPr="00A71244">
        <w:rPr>
          <w:rFonts w:asciiTheme="minorHAnsi" w:hAnsiTheme="minorHAnsi" w:cstheme="minorHAnsi"/>
          <w:b w:val="0"/>
          <w:bCs w:val="0"/>
          <w:spacing w:val="-3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b w:val="0"/>
          <w:bCs w:val="0"/>
          <w:sz w:val="24"/>
          <w:szCs w:val="24"/>
        </w:rPr>
        <w:t>2013.</w:t>
      </w:r>
    </w:p>
    <w:p w14:paraId="7057542C" w14:textId="77777777" w:rsidR="00797E97" w:rsidRPr="00A71244" w:rsidRDefault="00797E97">
      <w:pPr>
        <w:pStyle w:val="BodyText"/>
        <w:rPr>
          <w:rFonts w:asciiTheme="minorHAnsi" w:hAnsiTheme="minorHAnsi" w:cstheme="minorHAnsi"/>
        </w:rPr>
      </w:pPr>
    </w:p>
    <w:tbl>
      <w:tblPr>
        <w:tblW w:w="0" w:type="auto"/>
        <w:tblInd w:w="252" w:type="dxa"/>
        <w:tblBorders>
          <w:top w:val="single" w:sz="8" w:space="0" w:color="221F1F"/>
          <w:left w:val="single" w:sz="8" w:space="0" w:color="221F1F"/>
          <w:bottom w:val="single" w:sz="8" w:space="0" w:color="221F1F"/>
          <w:right w:val="single" w:sz="8" w:space="0" w:color="221F1F"/>
          <w:insideH w:val="single" w:sz="8" w:space="0" w:color="221F1F"/>
          <w:insideV w:val="single" w:sz="8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82"/>
        <w:gridCol w:w="7287"/>
      </w:tblGrid>
      <w:tr w:rsidR="00797E97" w:rsidRPr="00A71244" w14:paraId="5FEDD92F" w14:textId="77777777">
        <w:trPr>
          <w:trHeight w:val="481"/>
        </w:trPr>
        <w:tc>
          <w:tcPr>
            <w:tcW w:w="8082" w:type="dxa"/>
          </w:tcPr>
          <w:p w14:paraId="61451FC8" w14:textId="77777777" w:rsidR="00797E97" w:rsidRPr="00A71244" w:rsidRDefault="00A02438">
            <w:pPr>
              <w:pStyle w:val="TableParagraph"/>
              <w:spacing w:before="20"/>
              <w:ind w:left="2733" w:right="265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Key</w:t>
            </w:r>
            <w:r w:rsidRPr="00A71244">
              <w:rPr>
                <w:rFonts w:asciiTheme="minorHAnsi" w:hAnsiTheme="minorHAnsi" w:cstheme="minorHAnsi"/>
                <w:color w:val="221F1F"/>
                <w:spacing w:val="-4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achievements</w:t>
            </w:r>
            <w:r w:rsidRPr="00A71244">
              <w:rPr>
                <w:rFonts w:asciiTheme="minorHAnsi" w:hAnsiTheme="minorHAnsi" w:cstheme="minorHAnsi"/>
                <w:color w:val="221F1F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to</w:t>
            </w:r>
            <w:r w:rsidRPr="00A71244">
              <w:rPr>
                <w:rFonts w:asciiTheme="minorHAnsi" w:hAnsiTheme="minorHAnsi" w:cstheme="minorHAnsi"/>
                <w:color w:val="221F1F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date:</w:t>
            </w:r>
          </w:p>
        </w:tc>
        <w:tc>
          <w:tcPr>
            <w:tcW w:w="7287" w:type="dxa"/>
          </w:tcPr>
          <w:p w14:paraId="33E128FA" w14:textId="38480E65" w:rsidR="00797E97" w:rsidRPr="00A71244" w:rsidRDefault="00A02438" w:rsidP="00DC1D9D">
            <w:pPr>
              <w:pStyle w:val="TableParagraph"/>
              <w:spacing w:before="1"/>
              <w:ind w:left="446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Future</w:t>
            </w:r>
            <w:r w:rsidRPr="00A71244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Ideas</w:t>
            </w:r>
            <w:r w:rsidRPr="00A7124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A71244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Development</w:t>
            </w:r>
            <w:r w:rsidRPr="00A71244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areas</w:t>
            </w:r>
          </w:p>
        </w:tc>
      </w:tr>
      <w:tr w:rsidR="00797E97" w:rsidRPr="00A71244" w14:paraId="1F75850F" w14:textId="77777777" w:rsidTr="00FE701D">
        <w:trPr>
          <w:trHeight w:val="973"/>
        </w:trPr>
        <w:tc>
          <w:tcPr>
            <w:tcW w:w="8082" w:type="dxa"/>
          </w:tcPr>
          <w:p w14:paraId="3EA1B9B7" w14:textId="77777777" w:rsidR="00D279C2" w:rsidRPr="00A71244" w:rsidRDefault="00D279C2" w:rsidP="00D279C2">
            <w:pPr>
              <w:pStyle w:val="ListParagraph"/>
              <w:widowControl/>
              <w:autoSpaceDE/>
              <w:autoSpaceDN/>
              <w:spacing w:after="160" w:line="259" w:lineRule="auto"/>
              <w:ind w:left="720" w:firstLine="0"/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78C53CD" w14:textId="32A83F08" w:rsidR="00797E97" w:rsidRPr="00A71244" w:rsidRDefault="00A02438">
            <w:pPr>
              <w:pStyle w:val="TableParagraph"/>
              <w:spacing w:before="1"/>
              <w:ind w:left="729" w:right="119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An increased number of pupils have been involved in competitive situations</w:t>
            </w:r>
            <w:r w:rsidR="00477FCA"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This has meant that there have been more children including those</w:t>
            </w:r>
            <w:r w:rsidRPr="00A71244">
              <w:rPr>
                <w:rFonts w:asciiTheme="minorHAnsi" w:hAnsiTheme="minorHAnsi" w:cstheme="minorHAnsi"/>
                <w:spacing w:val="-54"/>
                <w:sz w:val="24"/>
                <w:szCs w:val="24"/>
              </w:rPr>
              <w:t xml:space="preserve"> </w:t>
            </w:r>
            <w:r w:rsidR="00C265CE" w:rsidRPr="00A71244">
              <w:rPr>
                <w:rFonts w:asciiTheme="minorHAnsi" w:hAnsiTheme="minorHAnsi" w:cstheme="minorHAnsi"/>
                <w:spacing w:val="-54"/>
                <w:sz w:val="24"/>
                <w:szCs w:val="24"/>
              </w:rPr>
              <w:t xml:space="preserve"> </w:t>
            </w:r>
            <w:r w:rsidR="006D0BAA" w:rsidRPr="00A71244">
              <w:rPr>
                <w:rFonts w:asciiTheme="minorHAnsi" w:hAnsiTheme="minorHAnsi" w:cstheme="minorHAnsi"/>
                <w:spacing w:val="-54"/>
                <w:sz w:val="24"/>
                <w:szCs w:val="24"/>
              </w:rPr>
              <w:t xml:space="preserve"> </w:t>
            </w:r>
            <w:r w:rsidR="006D0BAA"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 who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are ‘less sporty’ and ‘less able’ participating in intra and inter school</w:t>
            </w:r>
            <w:r w:rsidRPr="00A71244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competition.</w:t>
            </w:r>
          </w:p>
          <w:p w14:paraId="7B86EE65" w14:textId="02748664" w:rsidR="009B45CA" w:rsidRPr="00A71244" w:rsidRDefault="009B45CA">
            <w:pPr>
              <w:pStyle w:val="TableParagraph"/>
              <w:spacing w:before="1"/>
              <w:ind w:left="729" w:right="119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B545ACE" w14:textId="44993CFD" w:rsidR="009B45CA" w:rsidRPr="00A71244" w:rsidRDefault="009B45CA">
            <w:pPr>
              <w:pStyle w:val="TableParagraph"/>
              <w:spacing w:before="1"/>
              <w:ind w:left="729" w:right="119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Playground markings have been completed. Including a netball/5-a-side court/pitch and fitness trails.</w:t>
            </w:r>
          </w:p>
          <w:p w14:paraId="6374C1D4" w14:textId="77777777" w:rsidR="00797E97" w:rsidRPr="00A71244" w:rsidRDefault="00797E97">
            <w:pPr>
              <w:pStyle w:val="TableParagraph"/>
              <w:spacing w:before="1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5B9E74B" w14:textId="11994334" w:rsidR="00797E97" w:rsidRPr="00A71244" w:rsidRDefault="00C72001" w:rsidP="00C72001">
            <w:pPr>
              <w:pStyle w:val="TableParagraph"/>
              <w:tabs>
                <w:tab w:val="left" w:pos="1018"/>
              </w:tabs>
              <w:ind w:right="368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              </w:t>
            </w:r>
            <w:r w:rsidR="009B45CA" w:rsidRPr="00A71244">
              <w:rPr>
                <w:rFonts w:asciiTheme="minorHAnsi" w:hAnsiTheme="minorHAnsi" w:cstheme="minorHAnsi"/>
                <w:sz w:val="24"/>
                <w:szCs w:val="24"/>
              </w:rPr>
              <w:t>51</w:t>
            </w:r>
            <w:r w:rsidR="00DC1D9D"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%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of our </w:t>
            </w:r>
            <w:r w:rsidR="00DC1D9D"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pupils competed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in</w:t>
            </w:r>
            <w:r w:rsidR="00A02438"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 inter- school competition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="00A02438"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0650D74E" w14:textId="77777777" w:rsidR="00C72001" w:rsidRPr="00A71244" w:rsidRDefault="00C72001" w:rsidP="00C72001">
            <w:pPr>
              <w:pStyle w:val="TableParagraph"/>
              <w:tabs>
                <w:tab w:val="left" w:pos="1018"/>
              </w:tabs>
              <w:ind w:right="368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7EB0E86" w14:textId="6F809AAA" w:rsidR="00797E97" w:rsidRPr="00A71244" w:rsidRDefault="00477FCA" w:rsidP="00C72001">
            <w:pPr>
              <w:pStyle w:val="TableParagraph"/>
              <w:tabs>
                <w:tab w:val="left" w:pos="1018"/>
              </w:tabs>
              <w:ind w:left="729" w:right="437"/>
              <w:rPr>
                <w:rFonts w:asciiTheme="minorHAnsi" w:hAnsiTheme="minorHAnsi" w:cstheme="minorHAnsi"/>
                <w:spacing w:val="3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9B45CA" w:rsidRPr="00A71244"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="00C265CE"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 Teams were entered in the</w:t>
            </w:r>
            <w:r w:rsidR="00A02438"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 Stafford &amp; District </w:t>
            </w:r>
            <w:proofErr w:type="gramStart"/>
            <w:r w:rsidR="00A02438" w:rsidRPr="00A71244">
              <w:rPr>
                <w:rFonts w:asciiTheme="minorHAnsi" w:hAnsiTheme="minorHAnsi" w:cstheme="minorHAnsi"/>
                <w:sz w:val="24"/>
                <w:szCs w:val="24"/>
              </w:rPr>
              <w:t>Primary</w:t>
            </w:r>
            <w:r w:rsidR="00C265CE"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A02438" w:rsidRPr="00A71244">
              <w:rPr>
                <w:rFonts w:asciiTheme="minorHAnsi" w:hAnsiTheme="minorHAnsi" w:cstheme="minorHAnsi"/>
                <w:spacing w:val="-53"/>
                <w:sz w:val="24"/>
                <w:szCs w:val="24"/>
              </w:rPr>
              <w:t xml:space="preserve"> </w:t>
            </w:r>
            <w:r w:rsidR="00A02438" w:rsidRPr="00A71244">
              <w:rPr>
                <w:rFonts w:asciiTheme="minorHAnsi" w:hAnsiTheme="minorHAnsi" w:cstheme="minorHAnsi"/>
                <w:sz w:val="24"/>
                <w:szCs w:val="24"/>
              </w:rPr>
              <w:t>School</w:t>
            </w:r>
            <w:proofErr w:type="gramEnd"/>
            <w:r w:rsidR="00A02438" w:rsidRPr="00A71244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="00A02438" w:rsidRPr="00A71244">
              <w:rPr>
                <w:rFonts w:asciiTheme="minorHAnsi" w:hAnsiTheme="minorHAnsi" w:cstheme="minorHAnsi"/>
                <w:sz w:val="24"/>
                <w:szCs w:val="24"/>
              </w:rPr>
              <w:t>Association Events.</w:t>
            </w:r>
            <w:r w:rsidR="00A02438" w:rsidRPr="00A71244">
              <w:rPr>
                <w:rFonts w:asciiTheme="minorHAnsi" w:hAnsiTheme="minorHAnsi" w:cstheme="minorHAnsi"/>
                <w:spacing w:val="3"/>
                <w:sz w:val="24"/>
                <w:szCs w:val="24"/>
              </w:rPr>
              <w:t xml:space="preserve"> </w:t>
            </w:r>
          </w:p>
          <w:p w14:paraId="0F6466EE" w14:textId="0853D70A" w:rsidR="00C72001" w:rsidRPr="00A71244" w:rsidRDefault="00C72001" w:rsidP="00C72001">
            <w:pPr>
              <w:pStyle w:val="TableParagraph"/>
              <w:tabs>
                <w:tab w:val="left" w:pos="1018"/>
              </w:tabs>
              <w:ind w:left="729" w:right="437"/>
              <w:rPr>
                <w:rFonts w:asciiTheme="minorHAnsi" w:hAnsiTheme="minorHAnsi" w:cstheme="minorHAnsi"/>
                <w:spacing w:val="3"/>
                <w:sz w:val="24"/>
                <w:szCs w:val="24"/>
              </w:rPr>
            </w:pPr>
          </w:p>
          <w:p w14:paraId="136D5767" w14:textId="10B89A88" w:rsidR="00C72001" w:rsidRPr="00A71244" w:rsidRDefault="00C72001" w:rsidP="00C72001">
            <w:pPr>
              <w:pStyle w:val="TableParagraph"/>
              <w:tabs>
                <w:tab w:val="left" w:pos="1018"/>
              </w:tabs>
              <w:ind w:left="729" w:right="437"/>
              <w:rPr>
                <w:rFonts w:asciiTheme="minorHAnsi" w:hAnsiTheme="minorHAnsi" w:cstheme="minorHAnsi"/>
                <w:spacing w:val="3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pacing w:val="3"/>
                <w:sz w:val="24"/>
                <w:szCs w:val="24"/>
              </w:rPr>
              <w:t>2</w:t>
            </w:r>
            <w:r w:rsidR="009B45CA" w:rsidRPr="00A71244">
              <w:rPr>
                <w:rFonts w:asciiTheme="minorHAnsi" w:hAnsiTheme="minorHAnsi" w:cstheme="minorHAnsi"/>
                <w:spacing w:val="3"/>
                <w:sz w:val="24"/>
                <w:szCs w:val="24"/>
              </w:rPr>
              <w:t>0</w:t>
            </w:r>
            <w:r w:rsidR="00BE6BAB" w:rsidRPr="00A71244">
              <w:rPr>
                <w:rFonts w:asciiTheme="minorHAnsi" w:hAnsiTheme="minorHAnsi" w:cstheme="minorHAnsi"/>
                <w:spacing w:val="3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pacing w:val="3"/>
                <w:sz w:val="24"/>
                <w:szCs w:val="24"/>
              </w:rPr>
              <w:t>teams took part in School Games events, including cross country, basketball, football, cricket and rugby</w:t>
            </w:r>
          </w:p>
          <w:p w14:paraId="7F990231" w14:textId="6EF8628F" w:rsidR="00797E97" w:rsidRPr="00A71244" w:rsidRDefault="00797E97">
            <w:pPr>
              <w:pStyle w:val="TableParagraph"/>
              <w:spacing w:before="8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F1663C8" w14:textId="77777777" w:rsidR="00797E97" w:rsidRPr="00A71244" w:rsidRDefault="00797E97">
            <w:pPr>
              <w:pStyle w:val="TableParagraph"/>
              <w:spacing w:before="1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8FED7BB" w14:textId="3293DDD5" w:rsidR="00797E97" w:rsidRPr="00A71244" w:rsidRDefault="00BE6BAB">
            <w:pPr>
              <w:pStyle w:val="TableParagraph"/>
              <w:ind w:left="729" w:right="119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9B45CA" w:rsidRPr="00A71244">
              <w:rPr>
                <w:rFonts w:asciiTheme="minorHAnsi" w:hAnsiTheme="minorHAnsi" w:cstheme="minorHAnsi"/>
                <w:sz w:val="24"/>
                <w:szCs w:val="24"/>
              </w:rPr>
              <w:t>6</w:t>
            </w:r>
            <w:r w:rsidR="00A02438"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% of </w:t>
            </w:r>
            <w:r w:rsidR="00C72001"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our </w:t>
            </w:r>
            <w:r w:rsidR="00A02438" w:rsidRPr="00A71244">
              <w:rPr>
                <w:rFonts w:asciiTheme="minorHAnsi" w:hAnsiTheme="minorHAnsi" w:cstheme="minorHAnsi"/>
                <w:sz w:val="24"/>
                <w:szCs w:val="24"/>
              </w:rPr>
              <w:t>pupils</w:t>
            </w:r>
            <w:r w:rsidR="00A02438" w:rsidRPr="00A71244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="00A02438" w:rsidRPr="00A71244">
              <w:rPr>
                <w:rFonts w:asciiTheme="minorHAnsi" w:hAnsiTheme="minorHAnsi" w:cstheme="minorHAnsi"/>
                <w:sz w:val="24"/>
                <w:szCs w:val="24"/>
              </w:rPr>
              <w:t>attended</w:t>
            </w:r>
            <w:r w:rsidR="00A02438" w:rsidRPr="00A71244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="00A02438" w:rsidRPr="00A71244">
              <w:rPr>
                <w:rFonts w:asciiTheme="minorHAnsi" w:hAnsiTheme="minorHAnsi" w:cstheme="minorHAnsi"/>
                <w:sz w:val="24"/>
                <w:szCs w:val="24"/>
              </w:rPr>
              <w:t>one</w:t>
            </w:r>
            <w:r w:rsidR="00A02438" w:rsidRPr="00A71244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="00A02438" w:rsidRPr="00A71244">
              <w:rPr>
                <w:rFonts w:asciiTheme="minorHAnsi" w:hAnsiTheme="minorHAnsi" w:cstheme="minorHAnsi"/>
                <w:sz w:val="24"/>
                <w:szCs w:val="24"/>
              </w:rPr>
              <w:t>or</w:t>
            </w:r>
            <w:r w:rsidR="00A02438" w:rsidRPr="00A7124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="00A02438" w:rsidRPr="00A71244">
              <w:rPr>
                <w:rFonts w:asciiTheme="minorHAnsi" w:hAnsiTheme="minorHAnsi" w:cstheme="minorHAnsi"/>
                <w:sz w:val="24"/>
                <w:szCs w:val="24"/>
              </w:rPr>
              <w:t>more</w:t>
            </w:r>
            <w:r w:rsidR="00A02438" w:rsidRPr="00A71244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="00C72001" w:rsidRPr="00A71244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after school </w:t>
            </w:r>
            <w:r w:rsidR="00C72001"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activity or </w:t>
            </w:r>
            <w:r w:rsidR="00A02438" w:rsidRPr="00A71244">
              <w:rPr>
                <w:rFonts w:asciiTheme="minorHAnsi" w:hAnsiTheme="minorHAnsi" w:cstheme="minorHAnsi"/>
                <w:sz w:val="24"/>
                <w:szCs w:val="24"/>
              </w:rPr>
              <w:t>sports</w:t>
            </w:r>
            <w:r w:rsidR="00A02438" w:rsidRPr="00A71244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="00A02438" w:rsidRPr="00A71244">
              <w:rPr>
                <w:rFonts w:asciiTheme="minorHAnsi" w:hAnsiTheme="minorHAnsi" w:cstheme="minorHAnsi"/>
                <w:sz w:val="24"/>
                <w:szCs w:val="24"/>
              </w:rPr>
              <w:t>clubs</w:t>
            </w:r>
            <w:r w:rsidR="00477FCA" w:rsidRPr="00A71244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3FA5F616" w14:textId="5CDE78F8" w:rsidR="00C72001" w:rsidRPr="00A71244" w:rsidRDefault="00C72001">
            <w:pPr>
              <w:pStyle w:val="TableParagraph"/>
              <w:ind w:left="729" w:right="119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3A7064F" w14:textId="2EBEC2CB" w:rsidR="00797E97" w:rsidRPr="00A71244" w:rsidRDefault="00C72001" w:rsidP="00BE6BAB">
            <w:pPr>
              <w:pStyle w:val="TableParagraph"/>
              <w:ind w:left="729" w:right="119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All of our pupils participated in half termly sport enrichment days</w:t>
            </w:r>
          </w:p>
          <w:p w14:paraId="2B3B6334" w14:textId="77777777" w:rsidR="00D279C2" w:rsidRPr="00A71244" w:rsidRDefault="00D279C2" w:rsidP="00BE6BAB">
            <w:pPr>
              <w:pStyle w:val="TableParagraph"/>
              <w:ind w:left="729" w:right="119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743A31C" w14:textId="45A2C92E" w:rsidR="00D279C2" w:rsidRPr="00A71244" w:rsidRDefault="00D279C2" w:rsidP="00BE6BAB">
            <w:pPr>
              <w:pStyle w:val="TableParagraph"/>
              <w:ind w:left="729" w:right="119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Made links with </w:t>
            </w:r>
            <w:r w:rsidR="009B45CA" w:rsidRPr="00A71244">
              <w:rPr>
                <w:rFonts w:asciiTheme="minorHAnsi" w:hAnsiTheme="minorHAnsi" w:cstheme="minorHAnsi"/>
                <w:sz w:val="24"/>
                <w:szCs w:val="24"/>
              </w:rPr>
              <w:t>Stafford Cricket Club – over 40 KS2 children took part in a cricket festival in June 2025</w:t>
            </w:r>
          </w:p>
          <w:p w14:paraId="7108345E" w14:textId="62CDEFA2" w:rsidR="00FE701D" w:rsidRPr="00A71244" w:rsidRDefault="00FE701D" w:rsidP="00BE6BAB">
            <w:pPr>
              <w:pStyle w:val="TableParagraph"/>
              <w:ind w:left="729" w:right="119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17510B3" w14:textId="110CC9D9" w:rsidR="00797E97" w:rsidRPr="00A71244" w:rsidRDefault="00D279C2" w:rsidP="009B45CA">
            <w:pPr>
              <w:pStyle w:val="TableParagraph"/>
              <w:ind w:left="680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Made links with Stafford Rugby Club. A number of children from Year 5 and         6 attended training sessions and a tournament. </w:t>
            </w:r>
          </w:p>
          <w:p w14:paraId="2CB1DD58" w14:textId="77777777" w:rsidR="00D279C2" w:rsidRPr="00A71244" w:rsidRDefault="00D279C2" w:rsidP="00D279C2">
            <w:pPr>
              <w:pStyle w:val="TableParagraph"/>
              <w:ind w:left="62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D97F129" w14:textId="15D8CCED" w:rsidR="00797E97" w:rsidRPr="00A71244" w:rsidRDefault="00A02438">
            <w:pPr>
              <w:pStyle w:val="TableParagraph"/>
              <w:ind w:left="729" w:right="119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Activities pupils have enjoyed and found they want to continue with, in or out of</w:t>
            </w:r>
            <w:r w:rsidRPr="00A71244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school,</w:t>
            </w:r>
            <w:r w:rsidRPr="00A71244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has</w:t>
            </w:r>
            <w:r w:rsidRPr="00A7124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led</w:t>
            </w:r>
            <w:r w:rsidRPr="00A71244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Pr="00A7124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sustainable</w:t>
            </w:r>
            <w:r w:rsidRPr="00A71244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attitude</w:t>
            </w:r>
            <w:r w:rsidRPr="00A71244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change</w:t>
            </w:r>
            <w:r w:rsidRPr="00A71244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A71244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increased</w:t>
            </w:r>
            <w:r w:rsidRPr="00A7124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present</w:t>
            </w:r>
            <w:r w:rsidRPr="00A71244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="00A655E4" w:rsidRPr="00A71244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proofErr w:type="gramStart"/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future</w:t>
            </w:r>
            <w:r w:rsidR="00A655E4"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pacing w:val="-5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participation</w:t>
            </w:r>
            <w:proofErr w:type="gramEnd"/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06F48B67" w14:textId="723EF0BB" w:rsidR="00C265CE" w:rsidRPr="00A71244" w:rsidRDefault="00C265CE">
            <w:pPr>
              <w:pStyle w:val="TableParagraph"/>
              <w:ind w:left="729" w:right="119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30E432D" w14:textId="00B458CB" w:rsidR="00C265CE" w:rsidRPr="00A71244" w:rsidRDefault="00C265CE" w:rsidP="00FE701D">
            <w:pPr>
              <w:pStyle w:val="TableParagraph"/>
              <w:spacing w:before="240"/>
              <w:ind w:left="729" w:right="119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Pupils are consistently challenged to achieve their personal best in the wide </w:t>
            </w:r>
            <w:proofErr w:type="gramStart"/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range</w:t>
            </w:r>
            <w:r w:rsidRPr="00A71244">
              <w:rPr>
                <w:rFonts w:asciiTheme="minorHAnsi" w:hAnsiTheme="minorHAnsi" w:cstheme="minorHAnsi"/>
                <w:spacing w:val="-53"/>
                <w:sz w:val="24"/>
                <w:szCs w:val="24"/>
              </w:rPr>
              <w:t xml:space="preserve"> </w:t>
            </w:r>
            <w:r w:rsidR="000B35F6"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 of</w:t>
            </w:r>
            <w:proofErr w:type="gramEnd"/>
            <w:r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 activities and they not only enjoy the traditional activities covered within </w:t>
            </w:r>
            <w:r w:rsidRPr="00A71244">
              <w:rPr>
                <w:rFonts w:asciiTheme="minorHAnsi" w:hAnsiTheme="minorHAnsi" w:cstheme="minorHAnsi"/>
                <w:spacing w:val="-54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the curriculum but also the wide range of inclusive activities including boccia</w:t>
            </w:r>
            <w:r w:rsidR="00FE701D" w:rsidRPr="00A71244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,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New Age curling</w:t>
            </w:r>
            <w:r w:rsidR="00FE701D" w:rsidRPr="00A71244">
              <w:rPr>
                <w:rFonts w:asciiTheme="minorHAnsi" w:hAnsiTheme="minorHAnsi" w:cstheme="minorHAnsi"/>
                <w:sz w:val="24"/>
                <w:szCs w:val="24"/>
              </w:rPr>
              <w:t>, climbing (Clip n Climb) and wheelchair basketball.</w:t>
            </w:r>
          </w:p>
        </w:tc>
        <w:tc>
          <w:tcPr>
            <w:tcW w:w="7287" w:type="dxa"/>
          </w:tcPr>
          <w:p w14:paraId="5533C5E7" w14:textId="77777777" w:rsidR="00797E97" w:rsidRPr="00A71244" w:rsidRDefault="00797E97" w:rsidP="009B45CA">
            <w:pPr>
              <w:pStyle w:val="TableParagraph"/>
              <w:spacing w:before="9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36A4BB7" w14:textId="56D415F1" w:rsidR="001542EF" w:rsidRPr="00A71244" w:rsidRDefault="001542EF" w:rsidP="009B45CA">
            <w:pPr>
              <w:pStyle w:val="ListParagraph"/>
              <w:widowControl/>
              <w:numPr>
                <w:ilvl w:val="0"/>
                <w:numId w:val="5"/>
              </w:numPr>
              <w:autoSpaceDE/>
              <w:autoSpaceDN/>
              <w:spacing w:line="259" w:lineRule="auto"/>
              <w:contextualSpacing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Engage all our pupils in regular physical activity</w:t>
            </w:r>
          </w:p>
          <w:p w14:paraId="0FE77B95" w14:textId="77777777" w:rsidR="001542EF" w:rsidRPr="00A71244" w:rsidRDefault="001542EF" w:rsidP="009B45CA">
            <w:pPr>
              <w:pStyle w:val="ListParagraph"/>
              <w:widowControl/>
              <w:numPr>
                <w:ilvl w:val="0"/>
                <w:numId w:val="5"/>
              </w:numPr>
              <w:autoSpaceDE/>
              <w:autoSpaceDN/>
              <w:spacing w:line="259" w:lineRule="auto"/>
              <w:contextualSpacing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Continue to increase the opportunities for all pupils to participate in competitive sport (particularly SEND, DIS and in-active pupils)</w:t>
            </w:r>
          </w:p>
          <w:p w14:paraId="5275FE78" w14:textId="77777777" w:rsidR="001542EF" w:rsidRPr="00A71244" w:rsidRDefault="001542EF" w:rsidP="009B45CA">
            <w:pPr>
              <w:pStyle w:val="ListParagraph"/>
              <w:widowControl/>
              <w:numPr>
                <w:ilvl w:val="0"/>
                <w:numId w:val="5"/>
              </w:numPr>
              <w:autoSpaceDE/>
              <w:autoSpaceDN/>
              <w:spacing w:line="259" w:lineRule="auto"/>
              <w:contextualSpacing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Educate the children in how to manage their fitness and wellbeing </w:t>
            </w:r>
          </w:p>
          <w:p w14:paraId="13B02BD8" w14:textId="77777777" w:rsidR="001542EF" w:rsidRPr="00A71244" w:rsidRDefault="001542EF" w:rsidP="009B45CA">
            <w:pPr>
              <w:pStyle w:val="ListParagraph"/>
              <w:widowControl/>
              <w:numPr>
                <w:ilvl w:val="0"/>
                <w:numId w:val="5"/>
              </w:numPr>
              <w:autoSpaceDE/>
              <w:autoSpaceDN/>
              <w:spacing w:line="259" w:lineRule="auto"/>
              <w:contextualSpacing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Provide a broader range of sports and activities to all of our pupils through half termly enrichment days</w:t>
            </w:r>
          </w:p>
          <w:p w14:paraId="688EC6AC" w14:textId="77777777" w:rsidR="001542EF" w:rsidRPr="00A71244" w:rsidRDefault="001542EF" w:rsidP="009B45CA">
            <w:pPr>
              <w:pStyle w:val="ListParagraph"/>
              <w:widowControl/>
              <w:numPr>
                <w:ilvl w:val="0"/>
                <w:numId w:val="5"/>
              </w:numPr>
              <w:autoSpaceDE/>
              <w:autoSpaceDN/>
              <w:spacing w:line="259" w:lineRule="auto"/>
              <w:contextualSpacing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Increase our association with local external sporting agencies and sports clubs, providing in and out of school sporting opportunities for our pupils. </w:t>
            </w:r>
          </w:p>
          <w:p w14:paraId="4868A015" w14:textId="77777777" w:rsidR="001542EF" w:rsidRPr="00A71244" w:rsidRDefault="001542EF" w:rsidP="009B45CA">
            <w:pPr>
              <w:pStyle w:val="ListParagraph"/>
              <w:widowControl/>
              <w:numPr>
                <w:ilvl w:val="0"/>
                <w:numId w:val="5"/>
              </w:numPr>
              <w:autoSpaceDE/>
              <w:autoSpaceDN/>
              <w:spacing w:line="259" w:lineRule="auto"/>
              <w:contextualSpacing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Increase children’s participation in sports at break times and lunchtimes. </w:t>
            </w:r>
          </w:p>
          <w:p w14:paraId="502B97C5" w14:textId="3E85562E" w:rsidR="001542EF" w:rsidRPr="00A71244" w:rsidRDefault="001542EF" w:rsidP="009B45CA">
            <w:pPr>
              <w:pStyle w:val="ListParagraph"/>
              <w:widowControl/>
              <w:numPr>
                <w:ilvl w:val="0"/>
                <w:numId w:val="5"/>
              </w:numPr>
              <w:autoSpaceDE/>
              <w:autoSpaceDN/>
              <w:spacing w:line="259" w:lineRule="auto"/>
              <w:contextualSpacing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Purchase new equipment to ensure PE</w:t>
            </w:r>
            <w:r w:rsidR="00C72001"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 and break times are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 well resourced</w:t>
            </w:r>
          </w:p>
          <w:p w14:paraId="01BBA836" w14:textId="5E0F4EB0" w:rsidR="00797E97" w:rsidRPr="00A71244" w:rsidRDefault="009B45CA" w:rsidP="009B45CA">
            <w:pPr>
              <w:pStyle w:val="TableParagraph"/>
              <w:numPr>
                <w:ilvl w:val="0"/>
                <w:numId w:val="5"/>
              </w:numPr>
              <w:spacing w:before="1"/>
              <w:ind w:right="66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Further e</w:t>
            </w:r>
            <w:r w:rsidR="00C72001" w:rsidRPr="00A71244">
              <w:rPr>
                <w:rFonts w:asciiTheme="minorHAnsi" w:hAnsiTheme="minorHAnsi" w:cstheme="minorHAnsi"/>
                <w:sz w:val="24"/>
                <w:szCs w:val="24"/>
              </w:rPr>
              <w:t>mbed</w:t>
            </w:r>
            <w:r w:rsidR="00A02438"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 the use of PE planning and assessment systems across the</w:t>
            </w:r>
            <w:r w:rsidR="00A02438" w:rsidRPr="00A71244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="00A02438" w:rsidRPr="00A71244">
              <w:rPr>
                <w:rFonts w:asciiTheme="minorHAnsi" w:hAnsiTheme="minorHAnsi" w:cstheme="minorHAnsi"/>
                <w:sz w:val="24"/>
                <w:szCs w:val="24"/>
              </w:rPr>
              <w:t>school</w:t>
            </w:r>
            <w:r w:rsidR="00A02438" w:rsidRPr="00A71244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="00A02438" w:rsidRPr="00A71244">
              <w:rPr>
                <w:rFonts w:asciiTheme="minorHAnsi" w:hAnsiTheme="minorHAnsi" w:cstheme="minorHAnsi"/>
                <w:sz w:val="24"/>
                <w:szCs w:val="24"/>
              </w:rPr>
              <w:t>by</w:t>
            </w:r>
            <w:r w:rsidR="00A02438" w:rsidRPr="00A71244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="00A02438" w:rsidRPr="00A71244">
              <w:rPr>
                <w:rFonts w:asciiTheme="minorHAnsi" w:hAnsiTheme="minorHAnsi" w:cstheme="minorHAnsi"/>
                <w:sz w:val="24"/>
                <w:szCs w:val="24"/>
              </w:rPr>
              <w:t>all</w:t>
            </w:r>
            <w:r w:rsidR="00A02438" w:rsidRPr="00A71244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="00A02438" w:rsidRPr="00A71244">
              <w:rPr>
                <w:rFonts w:asciiTheme="minorHAnsi" w:hAnsiTheme="minorHAnsi" w:cstheme="minorHAnsi"/>
                <w:sz w:val="24"/>
                <w:szCs w:val="24"/>
              </w:rPr>
              <w:t>teaching</w:t>
            </w:r>
            <w:r w:rsidR="00A02438" w:rsidRPr="00A7124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="00A02438" w:rsidRPr="00A71244">
              <w:rPr>
                <w:rFonts w:asciiTheme="minorHAnsi" w:hAnsiTheme="minorHAnsi" w:cstheme="minorHAnsi"/>
                <w:sz w:val="24"/>
                <w:szCs w:val="24"/>
              </w:rPr>
              <w:t>staff</w:t>
            </w:r>
            <w:r w:rsidR="00A02438" w:rsidRPr="00A71244">
              <w:rPr>
                <w:rFonts w:asciiTheme="minorHAnsi" w:hAnsiTheme="minorHAnsi" w:cstheme="minorHAnsi"/>
                <w:spacing w:val="2"/>
                <w:sz w:val="24"/>
                <w:szCs w:val="24"/>
              </w:rPr>
              <w:t xml:space="preserve"> </w:t>
            </w:r>
            <w:r w:rsidR="00A02438" w:rsidRPr="00A71244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="00A02438" w:rsidRPr="00A7124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="00A02438" w:rsidRPr="00A71244">
              <w:rPr>
                <w:rFonts w:asciiTheme="minorHAnsi" w:hAnsiTheme="minorHAnsi" w:cstheme="minorHAnsi"/>
                <w:sz w:val="24"/>
                <w:szCs w:val="24"/>
              </w:rPr>
              <w:t>ensure</w:t>
            </w:r>
            <w:r w:rsidR="00A02438" w:rsidRPr="00A71244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="00A02438" w:rsidRPr="00A71244">
              <w:rPr>
                <w:rFonts w:asciiTheme="minorHAnsi" w:hAnsiTheme="minorHAnsi" w:cstheme="minorHAnsi"/>
                <w:sz w:val="24"/>
                <w:szCs w:val="24"/>
              </w:rPr>
              <w:t>consistency</w:t>
            </w:r>
            <w:r w:rsidR="00A02438" w:rsidRPr="00A71244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="00A02438" w:rsidRPr="00A71244">
              <w:rPr>
                <w:rFonts w:asciiTheme="minorHAnsi" w:hAnsiTheme="minorHAnsi" w:cstheme="minorHAnsi"/>
                <w:sz w:val="24"/>
                <w:szCs w:val="24"/>
              </w:rPr>
              <w:t>in the</w:t>
            </w:r>
            <w:r w:rsidR="00A02438" w:rsidRPr="00A7124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="00A02438" w:rsidRPr="00A71244">
              <w:rPr>
                <w:rFonts w:asciiTheme="minorHAnsi" w:hAnsiTheme="minorHAnsi" w:cstheme="minorHAnsi"/>
                <w:sz w:val="24"/>
                <w:szCs w:val="24"/>
              </w:rPr>
              <w:t>quality</w:t>
            </w:r>
            <w:r w:rsidR="00A02438" w:rsidRPr="00A71244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="00C72001"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of </w:t>
            </w:r>
            <w:r w:rsidR="00A655E4" w:rsidRPr="00A71244">
              <w:rPr>
                <w:rFonts w:asciiTheme="minorHAnsi" w:hAnsiTheme="minorHAnsi" w:cstheme="minorHAnsi"/>
                <w:sz w:val="24"/>
                <w:szCs w:val="24"/>
              </w:rPr>
              <w:t>l</w:t>
            </w:r>
            <w:r w:rsidR="00A02438" w:rsidRPr="00A71244">
              <w:rPr>
                <w:rFonts w:asciiTheme="minorHAnsi" w:hAnsiTheme="minorHAnsi" w:cstheme="minorHAnsi"/>
                <w:sz w:val="24"/>
                <w:szCs w:val="24"/>
              </w:rPr>
              <w:t>essons</w:t>
            </w:r>
            <w:r w:rsidR="00A655E4"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A02438" w:rsidRPr="00A71244">
              <w:rPr>
                <w:rFonts w:asciiTheme="minorHAnsi" w:hAnsiTheme="minorHAnsi" w:cstheme="minorHAnsi"/>
                <w:spacing w:val="-53"/>
                <w:sz w:val="24"/>
                <w:szCs w:val="24"/>
              </w:rPr>
              <w:t xml:space="preserve"> </w:t>
            </w:r>
            <w:r w:rsidR="00A655E4" w:rsidRPr="00A71244">
              <w:rPr>
                <w:rFonts w:asciiTheme="minorHAnsi" w:hAnsiTheme="minorHAnsi" w:cstheme="minorHAnsi"/>
                <w:spacing w:val="-53"/>
                <w:sz w:val="24"/>
                <w:szCs w:val="24"/>
              </w:rPr>
              <w:t xml:space="preserve"> </w:t>
            </w:r>
            <w:r w:rsidR="00A02438" w:rsidRPr="00A71244">
              <w:rPr>
                <w:rFonts w:asciiTheme="minorHAnsi" w:hAnsiTheme="minorHAnsi" w:cstheme="minorHAnsi"/>
                <w:sz w:val="24"/>
                <w:szCs w:val="24"/>
              </w:rPr>
              <w:t>and provision.</w:t>
            </w:r>
          </w:p>
          <w:p w14:paraId="4444F23E" w14:textId="24577F83" w:rsidR="00797E97" w:rsidRPr="00A71244" w:rsidRDefault="00A02438" w:rsidP="009B45CA">
            <w:pPr>
              <w:pStyle w:val="TableParagraph"/>
              <w:numPr>
                <w:ilvl w:val="0"/>
                <w:numId w:val="5"/>
              </w:numPr>
              <w:ind w:right="29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Further</w:t>
            </w:r>
            <w:r w:rsidRPr="00A71244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develop</w:t>
            </w:r>
            <w:r w:rsidRPr="00A71244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our</w:t>
            </w:r>
            <w:r w:rsidRPr="00A71244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provision</w:t>
            </w:r>
            <w:r w:rsidRPr="00A71244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A71244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A71244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swimming</w:t>
            </w:r>
            <w:r w:rsidRPr="00A71244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curriculum</w:t>
            </w:r>
            <w:r w:rsidRPr="00A71244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Pr="00A71244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ensure</w:t>
            </w:r>
            <w:r w:rsidRPr="00A71244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proofErr w:type="gramStart"/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an</w:t>
            </w:r>
            <w:r w:rsidR="00C72001"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pacing w:val="-5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increase</w:t>
            </w:r>
            <w:proofErr w:type="gramEnd"/>
            <w:r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 in end of KS2 expectations</w:t>
            </w:r>
          </w:p>
          <w:p w14:paraId="498EFFDD" w14:textId="285A8A87" w:rsidR="00797E97" w:rsidRPr="00A71244" w:rsidRDefault="00A02438" w:rsidP="009B45CA">
            <w:pPr>
              <w:pStyle w:val="TableParagraph"/>
              <w:numPr>
                <w:ilvl w:val="0"/>
                <w:numId w:val="5"/>
              </w:numPr>
              <w:spacing w:before="1"/>
              <w:ind w:right="36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Raise</w:t>
            </w:r>
            <w:r w:rsidRPr="00A7124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="00DC1D9D" w:rsidRPr="00A71244">
              <w:rPr>
                <w:rFonts w:asciiTheme="minorHAnsi" w:hAnsiTheme="minorHAnsi" w:cstheme="minorHAnsi"/>
                <w:sz w:val="24"/>
                <w:szCs w:val="24"/>
              </w:rPr>
              <w:t>awar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eness</w:t>
            </w:r>
            <w:r w:rsidRPr="00A7124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A71244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emotional</w:t>
            </w:r>
            <w:r w:rsidRPr="00A71244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A71244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mental</w:t>
            </w:r>
            <w:r w:rsidRPr="00A71244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wellbeing</w:t>
            </w:r>
            <w:r w:rsidRPr="00A7124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for</w:t>
            </w:r>
            <w:r w:rsidRPr="00A71244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both</w:t>
            </w:r>
            <w:r w:rsidRPr="00A71244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staff</w:t>
            </w:r>
            <w:r w:rsidR="00C72001" w:rsidRPr="00A71244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and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pupils.</w:t>
            </w:r>
          </w:p>
          <w:p w14:paraId="08BEEC22" w14:textId="7C9EC6D6" w:rsidR="00797E97" w:rsidRPr="00A71244" w:rsidRDefault="00FE701D" w:rsidP="009B45CA">
            <w:pPr>
              <w:pStyle w:val="TableParagraph"/>
              <w:numPr>
                <w:ilvl w:val="0"/>
                <w:numId w:val="5"/>
              </w:numPr>
              <w:spacing w:line="482" w:lineRule="auto"/>
              <w:ind w:right="227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Further i</w:t>
            </w:r>
            <w:r w:rsidR="00A02438" w:rsidRPr="00A71244">
              <w:rPr>
                <w:rFonts w:asciiTheme="minorHAnsi" w:hAnsiTheme="minorHAnsi" w:cstheme="minorHAnsi"/>
                <w:sz w:val="24"/>
                <w:szCs w:val="24"/>
              </w:rPr>
              <w:t>ncrease</w:t>
            </w:r>
            <w:r w:rsidR="00A02438" w:rsidRPr="00A7124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="00A02438" w:rsidRPr="00A71244">
              <w:rPr>
                <w:rFonts w:asciiTheme="minorHAnsi" w:hAnsiTheme="minorHAnsi" w:cstheme="minorHAnsi"/>
                <w:sz w:val="24"/>
                <w:szCs w:val="24"/>
              </w:rPr>
              <w:t>community</w:t>
            </w:r>
            <w:r w:rsidR="00A02438" w:rsidRPr="00A71244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="00C72001" w:rsidRPr="00A71244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sporting </w:t>
            </w:r>
            <w:r w:rsidR="00A02438" w:rsidRPr="00A71244">
              <w:rPr>
                <w:rFonts w:asciiTheme="minorHAnsi" w:hAnsiTheme="minorHAnsi" w:cstheme="minorHAnsi"/>
                <w:sz w:val="24"/>
                <w:szCs w:val="24"/>
              </w:rPr>
              <w:t>links</w:t>
            </w:r>
            <w:r w:rsidR="00C72001" w:rsidRPr="00A71244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</w:tr>
    </w:tbl>
    <w:p w14:paraId="7A7E4678" w14:textId="77777777" w:rsidR="00797E97" w:rsidRPr="00A71244" w:rsidRDefault="00797E97">
      <w:pPr>
        <w:spacing w:line="482" w:lineRule="auto"/>
        <w:rPr>
          <w:rFonts w:asciiTheme="minorHAnsi" w:hAnsiTheme="minorHAnsi" w:cstheme="minorHAnsi"/>
          <w:sz w:val="24"/>
          <w:szCs w:val="24"/>
        </w:rPr>
        <w:sectPr w:rsidR="00797E97" w:rsidRPr="00A71244">
          <w:pgSz w:w="16850" w:h="11920" w:orient="landscape"/>
          <w:pgMar w:top="700" w:right="0" w:bottom="280" w:left="500" w:header="720" w:footer="720" w:gutter="0"/>
          <w:cols w:space="720"/>
        </w:sectPr>
      </w:pPr>
    </w:p>
    <w:p w14:paraId="4C587997" w14:textId="1E218B8A" w:rsidR="00797E97" w:rsidRPr="00A71244" w:rsidRDefault="00A02438" w:rsidP="003A564B">
      <w:pPr>
        <w:spacing w:before="81"/>
        <w:jc w:val="center"/>
        <w:rPr>
          <w:rFonts w:asciiTheme="minorHAnsi" w:hAnsiTheme="minorHAnsi" w:cstheme="minorHAnsi"/>
          <w:sz w:val="24"/>
          <w:szCs w:val="24"/>
        </w:rPr>
      </w:pPr>
      <w:r w:rsidRPr="00A71244">
        <w:rPr>
          <w:rFonts w:asciiTheme="minorHAnsi" w:hAnsiTheme="minorHAnsi" w:cstheme="minorHAnsi"/>
          <w:spacing w:val="-5"/>
          <w:sz w:val="24"/>
          <w:szCs w:val="24"/>
        </w:rPr>
        <w:lastRenderedPageBreak/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Received</w:t>
      </w:r>
      <w:r w:rsidRPr="00A7124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71244">
        <w:rPr>
          <w:rFonts w:asciiTheme="minorHAnsi" w:hAnsiTheme="minorHAnsi" w:cstheme="minorHAnsi"/>
          <w:sz w:val="24"/>
          <w:szCs w:val="24"/>
        </w:rPr>
        <w:t>– Year</w:t>
      </w:r>
      <w:r w:rsidRPr="00A71244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6D0BAA" w:rsidRPr="00A71244">
        <w:rPr>
          <w:rFonts w:asciiTheme="minorHAnsi" w:hAnsiTheme="minorHAnsi" w:cstheme="minorHAnsi"/>
          <w:sz w:val="24"/>
          <w:szCs w:val="24"/>
        </w:rPr>
        <w:t>20</w:t>
      </w:r>
      <w:r w:rsidR="00FE701D" w:rsidRPr="00A71244">
        <w:rPr>
          <w:rFonts w:asciiTheme="minorHAnsi" w:hAnsiTheme="minorHAnsi" w:cstheme="minorHAnsi"/>
          <w:sz w:val="24"/>
          <w:szCs w:val="24"/>
        </w:rPr>
        <w:t>2</w:t>
      </w:r>
      <w:r w:rsidR="00B87245">
        <w:rPr>
          <w:rFonts w:asciiTheme="minorHAnsi" w:hAnsiTheme="minorHAnsi" w:cstheme="minorHAnsi"/>
          <w:sz w:val="24"/>
          <w:szCs w:val="24"/>
        </w:rPr>
        <w:t xml:space="preserve">4-25 </w:t>
      </w:r>
      <w:r w:rsidRPr="00A71244">
        <w:rPr>
          <w:rFonts w:asciiTheme="minorHAnsi" w:hAnsiTheme="minorHAnsi" w:cstheme="minorHAnsi"/>
          <w:sz w:val="24"/>
          <w:szCs w:val="24"/>
        </w:rPr>
        <w:t>:</w:t>
      </w:r>
      <w:r w:rsidRPr="00A71244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6D0BAA" w:rsidRPr="00A71244">
        <w:rPr>
          <w:rFonts w:asciiTheme="minorHAnsi" w:hAnsiTheme="minorHAnsi" w:cstheme="minorHAnsi"/>
          <w:sz w:val="24"/>
          <w:szCs w:val="24"/>
        </w:rPr>
        <w:t>£17,62</w:t>
      </w:r>
      <w:r w:rsidR="001542EF" w:rsidRPr="00A71244">
        <w:rPr>
          <w:rFonts w:asciiTheme="minorHAnsi" w:hAnsiTheme="minorHAnsi" w:cstheme="minorHAnsi"/>
          <w:sz w:val="24"/>
          <w:szCs w:val="24"/>
        </w:rPr>
        <w:t xml:space="preserve">0 </w:t>
      </w:r>
    </w:p>
    <w:p w14:paraId="793D76CF" w14:textId="77777777" w:rsidR="00797E97" w:rsidRPr="00A71244" w:rsidRDefault="00797E97">
      <w:pPr>
        <w:pStyle w:val="BodyText"/>
        <w:spacing w:before="7" w:after="1"/>
        <w:rPr>
          <w:rFonts w:asciiTheme="minorHAnsi" w:hAnsiTheme="minorHAnsi" w:cstheme="minorHAnsi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36"/>
        <w:gridCol w:w="1843"/>
        <w:gridCol w:w="6096"/>
        <w:gridCol w:w="2975"/>
      </w:tblGrid>
      <w:tr w:rsidR="00797E97" w:rsidRPr="00A71244" w14:paraId="377E391C" w14:textId="77777777">
        <w:trPr>
          <w:trHeight w:val="405"/>
        </w:trPr>
        <w:tc>
          <w:tcPr>
            <w:tcW w:w="4536" w:type="dxa"/>
          </w:tcPr>
          <w:p w14:paraId="4603E50D" w14:textId="77777777" w:rsidR="00797E97" w:rsidRPr="00A71244" w:rsidRDefault="00A02438">
            <w:pPr>
              <w:pStyle w:val="TableParagraph"/>
              <w:spacing w:line="292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Area</w:t>
            </w:r>
            <w:r w:rsidRPr="00A7124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A7124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Focus</w:t>
            </w:r>
          </w:p>
        </w:tc>
        <w:tc>
          <w:tcPr>
            <w:tcW w:w="1843" w:type="dxa"/>
          </w:tcPr>
          <w:p w14:paraId="1E76F552" w14:textId="77777777" w:rsidR="00797E97" w:rsidRPr="00A71244" w:rsidRDefault="00A02438">
            <w:pPr>
              <w:pStyle w:val="TableParagraph"/>
              <w:spacing w:line="292" w:lineRule="exact"/>
              <w:ind w:left="108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Amount</w:t>
            </w:r>
            <w:r w:rsidRPr="00A7124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spent</w:t>
            </w:r>
          </w:p>
        </w:tc>
        <w:tc>
          <w:tcPr>
            <w:tcW w:w="6096" w:type="dxa"/>
          </w:tcPr>
          <w:p w14:paraId="54AE1D36" w14:textId="77777777" w:rsidR="00797E97" w:rsidRPr="00A71244" w:rsidRDefault="00A02438">
            <w:pPr>
              <w:pStyle w:val="TableParagraph"/>
              <w:spacing w:line="292" w:lineRule="exact"/>
              <w:ind w:left="106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Impact</w:t>
            </w:r>
          </w:p>
        </w:tc>
        <w:tc>
          <w:tcPr>
            <w:tcW w:w="2975" w:type="dxa"/>
          </w:tcPr>
          <w:p w14:paraId="36A372F7" w14:textId="77777777" w:rsidR="00797E97" w:rsidRPr="00A71244" w:rsidRDefault="00A02438">
            <w:pPr>
              <w:pStyle w:val="TableParagraph"/>
              <w:spacing w:line="292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Sustainability</w:t>
            </w:r>
          </w:p>
        </w:tc>
      </w:tr>
      <w:tr w:rsidR="00914EC2" w:rsidRPr="00A71244" w14:paraId="50994792" w14:textId="77777777">
        <w:trPr>
          <w:trHeight w:val="405"/>
        </w:trPr>
        <w:tc>
          <w:tcPr>
            <w:tcW w:w="4536" w:type="dxa"/>
          </w:tcPr>
          <w:p w14:paraId="46232BEF" w14:textId="33C288A1" w:rsidR="00914EC2" w:rsidRPr="00A71244" w:rsidRDefault="009B45CA" w:rsidP="00D279C2">
            <w:pPr>
              <w:pStyle w:val="TableParagraph"/>
              <w:ind w:left="107" w:right="529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Playground markings</w:t>
            </w:r>
          </w:p>
        </w:tc>
        <w:tc>
          <w:tcPr>
            <w:tcW w:w="1843" w:type="dxa"/>
          </w:tcPr>
          <w:p w14:paraId="0FAD5A5F" w14:textId="1917B0ED" w:rsidR="00914EC2" w:rsidRPr="00A71244" w:rsidRDefault="00914EC2" w:rsidP="00914EC2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£</w:t>
            </w:r>
            <w:r w:rsidR="00A71244" w:rsidRPr="00A71244">
              <w:rPr>
                <w:rFonts w:asciiTheme="minorHAnsi" w:hAnsiTheme="minorHAnsi" w:cstheme="minorHAnsi"/>
                <w:sz w:val="24"/>
                <w:szCs w:val="24"/>
              </w:rPr>
              <w:t>7,553.05</w:t>
            </w:r>
          </w:p>
          <w:p w14:paraId="4E5938CE" w14:textId="77777777" w:rsidR="00914EC2" w:rsidRPr="00A71244" w:rsidRDefault="00914EC2" w:rsidP="00A17522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6" w:type="dxa"/>
          </w:tcPr>
          <w:p w14:paraId="52EF3681" w14:textId="4B94009D" w:rsidR="00A71244" w:rsidRPr="00A71244" w:rsidRDefault="00A71244" w:rsidP="00A7124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</w:pPr>
            <w:r w:rsidRPr="00A71244"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  <w:t>Increased daily physical activity levels among pupils.</w:t>
            </w:r>
          </w:p>
          <w:p w14:paraId="3E0ADFE2" w14:textId="07E852B7" w:rsidR="00A71244" w:rsidRPr="00A71244" w:rsidRDefault="00A71244" w:rsidP="00A7124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</w:pPr>
            <w:r w:rsidRPr="00A71244"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  <w:t>Improved gross motor skills, coordination, and balance.</w:t>
            </w:r>
          </w:p>
          <w:p w14:paraId="423BC5F5" w14:textId="76B9FB7D" w:rsidR="00A71244" w:rsidRPr="00A71244" w:rsidRDefault="00A71244" w:rsidP="00A7124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</w:pPr>
            <w:r w:rsidRPr="00A71244"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  <w:t>Enhanced social interaction and teamwork through shared play.</w:t>
            </w:r>
          </w:p>
          <w:p w14:paraId="0A260E37" w14:textId="57F1CF6A" w:rsidR="00A71244" w:rsidRPr="00A71244" w:rsidRDefault="00A71244" w:rsidP="00A7124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</w:pPr>
            <w:r w:rsidRPr="00A71244"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  <w:t>Reduction in sedentary behaviour during break and lunchtimes.</w:t>
            </w:r>
          </w:p>
          <w:p w14:paraId="70FC0F05" w14:textId="72AEE9A6" w:rsidR="00A71244" w:rsidRPr="00A71244" w:rsidRDefault="00A71244" w:rsidP="00A7124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</w:pPr>
            <w:r w:rsidRPr="00A71244"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  <w:t>Support for mental wellbeing through active outdoor engagement.</w:t>
            </w:r>
          </w:p>
          <w:p w14:paraId="4FE518FE" w14:textId="62AABFFC" w:rsidR="00914EC2" w:rsidRPr="00A71244" w:rsidRDefault="00A71244" w:rsidP="00A71244">
            <w:pPr>
              <w:pStyle w:val="TableParagraph"/>
              <w:spacing w:before="185"/>
              <w:ind w:right="25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  <w:t>Inclusive opportunities for all pupils to participate in physical activity.</w:t>
            </w:r>
          </w:p>
        </w:tc>
        <w:tc>
          <w:tcPr>
            <w:tcW w:w="2975" w:type="dxa"/>
          </w:tcPr>
          <w:p w14:paraId="66910EB0" w14:textId="6B95ED07" w:rsidR="00A71244" w:rsidRPr="00A71244" w:rsidRDefault="00A71244" w:rsidP="00A7124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</w:pPr>
            <w:r w:rsidRPr="00A71244"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  <w:t>Durability: Equipment and markings designed to withstand frequent use and weather conditions.</w:t>
            </w:r>
          </w:p>
          <w:p w14:paraId="71B30E71" w14:textId="77777777" w:rsidR="00A71244" w:rsidRPr="00A71244" w:rsidRDefault="00A71244" w:rsidP="00A7124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</w:pPr>
          </w:p>
          <w:p w14:paraId="22FCA02B" w14:textId="2A9960D5" w:rsidR="00914EC2" w:rsidRPr="00A71244" w:rsidRDefault="00A71244" w:rsidP="00A71244">
            <w:pPr>
              <w:pStyle w:val="TableParagraph"/>
              <w:spacing w:line="276" w:lineRule="auto"/>
              <w:ind w:right="21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  <w:t>Curriculum Integration: Trails and markings used in PE lessons, active breaks, and cross-curricular activities.</w:t>
            </w:r>
          </w:p>
        </w:tc>
      </w:tr>
      <w:tr w:rsidR="000E77DA" w:rsidRPr="00A71244" w14:paraId="64306884" w14:textId="77777777">
        <w:trPr>
          <w:trHeight w:val="405"/>
        </w:trPr>
        <w:tc>
          <w:tcPr>
            <w:tcW w:w="4536" w:type="dxa"/>
          </w:tcPr>
          <w:p w14:paraId="43A3DCC9" w14:textId="1C882010" w:rsidR="000E77DA" w:rsidRPr="00A71244" w:rsidRDefault="00A71244" w:rsidP="00A7124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  </w:t>
            </w:r>
            <w:r w:rsidR="000E77DA" w:rsidRPr="00A71244">
              <w:rPr>
                <w:rFonts w:asciiTheme="minorHAnsi" w:hAnsiTheme="minorHAnsi" w:cstheme="minorHAnsi"/>
                <w:sz w:val="24"/>
                <w:szCs w:val="24"/>
              </w:rPr>
              <w:t>CPD for all teachers – (Time4Sport)</w:t>
            </w:r>
          </w:p>
          <w:p w14:paraId="13855F68" w14:textId="33E67D7E" w:rsidR="000E77DA" w:rsidRPr="00A71244" w:rsidRDefault="000E77DA" w:rsidP="000E77D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EA9DF23" w14:textId="77777777" w:rsidR="000E77DA" w:rsidRPr="00A71244" w:rsidRDefault="000E77DA" w:rsidP="000E77D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992C749" w14:textId="55E23F6D" w:rsidR="000E77DA" w:rsidRPr="00A71244" w:rsidRDefault="000E77DA" w:rsidP="000E77DA">
            <w:pPr>
              <w:pStyle w:val="TableParagraph"/>
              <w:ind w:left="107" w:right="529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Lunchtime and after school sports club every Monday</w:t>
            </w:r>
          </w:p>
        </w:tc>
        <w:tc>
          <w:tcPr>
            <w:tcW w:w="1843" w:type="dxa"/>
          </w:tcPr>
          <w:p w14:paraId="3EF433B4" w14:textId="4A0ACECF" w:rsidR="000E77DA" w:rsidRPr="00A71244" w:rsidRDefault="000E77DA" w:rsidP="00914EC2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£5,700</w:t>
            </w:r>
          </w:p>
        </w:tc>
        <w:tc>
          <w:tcPr>
            <w:tcW w:w="6096" w:type="dxa"/>
          </w:tcPr>
          <w:p w14:paraId="0B25E9FE" w14:textId="2B707861" w:rsidR="00A71244" w:rsidRPr="00A71244" w:rsidRDefault="00A71244" w:rsidP="00A71244">
            <w:pPr>
              <w:jc w:val="center"/>
              <w:rPr>
                <w:rFonts w:asciiTheme="minorHAnsi" w:hAnsiTheme="minorHAnsi" w:cstheme="minorHAnsi"/>
                <w:color w:val="474747"/>
                <w:sz w:val="24"/>
                <w:szCs w:val="24"/>
                <w:shd w:val="clear" w:color="auto" w:fill="FFFFFF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P</w:t>
            </w:r>
            <w:r w:rsidRPr="00A71244">
              <w:rPr>
                <w:rFonts w:asciiTheme="minorHAnsi" w:hAnsiTheme="minorHAnsi" w:cstheme="minorHAnsi"/>
                <w:color w:val="474747"/>
                <w:sz w:val="24"/>
                <w:szCs w:val="24"/>
                <w:shd w:val="clear" w:color="auto" w:fill="FFFFFF"/>
              </w:rPr>
              <w:t>rovided teachers with knowledge and understanding of the key elements that underpin high-quality Physical Education across Key Stages 1 and 2.</w:t>
            </w:r>
          </w:p>
          <w:p w14:paraId="488E5DA9" w14:textId="77777777" w:rsidR="00A71244" w:rsidRPr="00A71244" w:rsidRDefault="00A71244" w:rsidP="00A71244">
            <w:pPr>
              <w:jc w:val="center"/>
              <w:rPr>
                <w:rFonts w:asciiTheme="minorHAnsi" w:hAnsiTheme="minorHAnsi" w:cstheme="minorHAnsi"/>
                <w:color w:val="474747"/>
                <w:sz w:val="24"/>
                <w:szCs w:val="24"/>
                <w:shd w:val="clear" w:color="auto" w:fill="FFFFFF"/>
              </w:rPr>
            </w:pPr>
          </w:p>
          <w:p w14:paraId="397067B8" w14:textId="09150EB1" w:rsidR="000E77DA" w:rsidRPr="00A71244" w:rsidRDefault="00A71244" w:rsidP="00A71244">
            <w:pPr>
              <w:pStyle w:val="TableParagraph"/>
              <w:spacing w:before="185"/>
              <w:ind w:left="106" w:right="250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color w:val="474747"/>
                <w:sz w:val="24"/>
                <w:szCs w:val="24"/>
                <w:shd w:val="clear" w:color="auto" w:fill="FFFFFF"/>
              </w:rPr>
              <w:t xml:space="preserve">Provided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high quality PE, school sport and physical activity to our pupils.</w:t>
            </w:r>
          </w:p>
        </w:tc>
        <w:tc>
          <w:tcPr>
            <w:tcW w:w="2975" w:type="dxa"/>
          </w:tcPr>
          <w:p w14:paraId="17A09C4F" w14:textId="6D902028" w:rsidR="00A71244" w:rsidRPr="00A71244" w:rsidRDefault="00A71244" w:rsidP="00A7124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</w:pPr>
            <w:r w:rsidRPr="00A71244"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  <w:t>Improved confidence and competence among staff in delivering PE.</w:t>
            </w:r>
          </w:p>
          <w:p w14:paraId="07994DEE" w14:textId="4D2E827C" w:rsidR="00A71244" w:rsidRPr="00A71244" w:rsidRDefault="00A71244" w:rsidP="00A7124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</w:pPr>
            <w:r w:rsidRPr="00A71244"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  <w:t>Enhanced lesson quality, leading to better pupil outcomes in physical education.</w:t>
            </w:r>
          </w:p>
          <w:p w14:paraId="1F4F6507" w14:textId="0C50B4E1" w:rsidR="00A71244" w:rsidRPr="00A71244" w:rsidRDefault="00A71244" w:rsidP="00A7124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</w:pPr>
            <w:r w:rsidRPr="00A71244"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  <w:t>Greater consistency in PE provision across year groups.</w:t>
            </w:r>
          </w:p>
          <w:p w14:paraId="43E36E8C" w14:textId="0F37C973" w:rsidR="00A71244" w:rsidRPr="00A71244" w:rsidRDefault="00A71244" w:rsidP="00A7124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</w:pPr>
            <w:r w:rsidRPr="00A71244"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  <w:t>Increased pupil engagement and enjoyment in PE lessons.</w:t>
            </w:r>
          </w:p>
          <w:p w14:paraId="0714C2C3" w14:textId="6A37EC9C" w:rsidR="00A71244" w:rsidRPr="00A71244" w:rsidRDefault="00A71244" w:rsidP="00A7124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</w:pPr>
            <w:r w:rsidRPr="00A71244"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  <w:t>Sustainable improvement, as staff apply learning long-term and share best practices.</w:t>
            </w:r>
          </w:p>
          <w:p w14:paraId="2847C3D4" w14:textId="5F80DC4B" w:rsidR="000E77DA" w:rsidRPr="00A71244" w:rsidRDefault="00A71244" w:rsidP="00A71244">
            <w:pPr>
              <w:pStyle w:val="TableParagraph"/>
              <w:spacing w:line="276" w:lineRule="auto"/>
              <w:ind w:right="21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  <w:t xml:space="preserve">Broader curriculum coverage, including </w:t>
            </w:r>
            <w:proofErr w:type="gramStart"/>
            <w:r w:rsidRPr="00A71244"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  <w:t>less</w:t>
            </w:r>
            <w:proofErr w:type="gramEnd"/>
            <w:r w:rsidRPr="00A71244">
              <w:rPr>
                <w:rFonts w:asciiTheme="minorHAnsi" w:eastAsia="Times New Roman" w:hAnsiTheme="minorHAnsi" w:cstheme="minorHAnsi"/>
                <w:sz w:val="24"/>
                <w:szCs w:val="24"/>
                <w:lang w:val="en-GB" w:eastAsia="en-GB"/>
              </w:rPr>
              <w:t xml:space="preserve"> familiar sports and activities.</w:t>
            </w:r>
          </w:p>
        </w:tc>
      </w:tr>
      <w:tr w:rsidR="00A17522" w:rsidRPr="00A71244" w14:paraId="5504CDE0" w14:textId="77777777">
        <w:trPr>
          <w:trHeight w:val="405"/>
        </w:trPr>
        <w:tc>
          <w:tcPr>
            <w:tcW w:w="4536" w:type="dxa"/>
          </w:tcPr>
          <w:p w14:paraId="52F2D1CB" w14:textId="77777777" w:rsidR="00914EC2" w:rsidRPr="00A71244" w:rsidRDefault="00914EC2" w:rsidP="00914EC2">
            <w:pPr>
              <w:pStyle w:val="TableParagraph"/>
              <w:ind w:right="52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Enhance our provision of the swimming curriculum.</w:t>
            </w:r>
          </w:p>
          <w:p w14:paraId="4867465E" w14:textId="77777777" w:rsidR="00914EC2" w:rsidRPr="00A71244" w:rsidRDefault="00914EC2" w:rsidP="00914EC2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A71244">
              <w:rPr>
                <w:rFonts w:asciiTheme="minorHAnsi" w:hAnsiTheme="minorHAnsi" w:cstheme="minorHAnsi"/>
              </w:rPr>
              <w:t>Swimming lessons</w:t>
            </w:r>
          </w:p>
          <w:p w14:paraId="43BB35C8" w14:textId="700953F4" w:rsidR="00914EC2" w:rsidRPr="00A71244" w:rsidRDefault="00914EC2" w:rsidP="00914EC2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A71244">
              <w:rPr>
                <w:rFonts w:asciiTheme="minorHAnsi" w:hAnsiTheme="minorHAnsi" w:cstheme="minorHAnsi"/>
              </w:rPr>
              <w:t xml:space="preserve">Year 5 and 6 – </w:t>
            </w:r>
            <w:r w:rsidR="009B45CA" w:rsidRPr="00A71244">
              <w:rPr>
                <w:rFonts w:asciiTheme="minorHAnsi" w:hAnsiTheme="minorHAnsi" w:cstheme="minorHAnsi"/>
              </w:rPr>
              <w:t>12 weeks Autumn term</w:t>
            </w:r>
          </w:p>
          <w:p w14:paraId="30E69933" w14:textId="1577139C" w:rsidR="009B45CA" w:rsidRPr="00A71244" w:rsidRDefault="009B45CA" w:rsidP="00914EC2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A71244">
              <w:rPr>
                <w:rFonts w:asciiTheme="minorHAnsi" w:hAnsiTheme="minorHAnsi" w:cstheme="minorHAnsi"/>
              </w:rPr>
              <w:lastRenderedPageBreak/>
              <w:t>Year 3and 4 -12 weeks Autumn and Spring term</w:t>
            </w:r>
          </w:p>
          <w:p w14:paraId="000B1E10" w14:textId="77777777" w:rsidR="00914EC2" w:rsidRPr="00A71244" w:rsidRDefault="00914EC2" w:rsidP="00914EC2">
            <w:pPr>
              <w:pStyle w:val="TableParagraph"/>
              <w:ind w:right="475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Key Indicators 1 and 4</w:t>
            </w:r>
          </w:p>
          <w:p w14:paraId="18CD0C52" w14:textId="77777777" w:rsidR="00A17522" w:rsidRPr="00A71244" w:rsidRDefault="00A17522" w:rsidP="00914EC2">
            <w:pPr>
              <w:pStyle w:val="TableParagraph"/>
              <w:spacing w:before="1"/>
              <w:ind w:right="197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F74F12C" w14:textId="5ED2CA02" w:rsidR="00914EC2" w:rsidRPr="00A71244" w:rsidRDefault="000E77DA" w:rsidP="00914EC2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lastRenderedPageBreak/>
              <w:t>£2686.95</w:t>
            </w:r>
          </w:p>
          <w:p w14:paraId="0D5E609C" w14:textId="77777777" w:rsidR="00A17522" w:rsidRPr="00A71244" w:rsidRDefault="00A17522" w:rsidP="00914EC2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6" w:type="dxa"/>
          </w:tcPr>
          <w:p w14:paraId="5E3919DF" w14:textId="162D3086" w:rsidR="00914EC2" w:rsidRPr="00A71244" w:rsidRDefault="00914EC2" w:rsidP="00914EC2">
            <w:pPr>
              <w:pStyle w:val="TableParagraph"/>
              <w:spacing w:before="158" w:line="276" w:lineRule="auto"/>
              <w:ind w:right="9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School is actively supporting and promoting pupils meeting</w:t>
            </w:r>
            <w:r w:rsidRPr="00A71244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government</w:t>
            </w:r>
            <w:r w:rsidRPr="00A71244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health</w:t>
            </w:r>
            <w:r w:rsidRPr="00A71244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recommendations.</w:t>
            </w:r>
            <w:r w:rsidRPr="00A71244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This</w:t>
            </w:r>
            <w:r w:rsidRPr="00A7124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is</w:t>
            </w:r>
            <w:r w:rsidRPr="00A71244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having</w:t>
            </w:r>
            <w:r w:rsidRPr="00A71244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an</w:t>
            </w:r>
            <w:r w:rsidRPr="00A71244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impact</w:t>
            </w:r>
            <w:r w:rsidRPr="00A71244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proofErr w:type="gramStart"/>
            <w:r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on </w:t>
            </w:r>
            <w:r w:rsidRPr="00A71244">
              <w:rPr>
                <w:rFonts w:asciiTheme="minorHAnsi" w:hAnsiTheme="minorHAnsi" w:cstheme="minorHAnsi"/>
                <w:spacing w:val="-53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their</w:t>
            </w:r>
            <w:proofErr w:type="gramEnd"/>
            <w:r w:rsidRPr="00A71244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physical and</w:t>
            </w:r>
            <w:r w:rsidRPr="00A71244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emotional</w:t>
            </w:r>
            <w:r w:rsidRPr="00A7124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health. Pupils and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parents understand the value of physical activity and health and are committed to meeting recommendations. </w:t>
            </w:r>
            <w:r w:rsidR="008442B1"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Pupils walk to and from the local leisure </w:t>
            </w:r>
            <w:proofErr w:type="spellStart"/>
            <w:r w:rsidR="008442B1" w:rsidRPr="00A71244">
              <w:rPr>
                <w:rFonts w:asciiTheme="minorHAnsi" w:hAnsiTheme="minorHAnsi" w:cstheme="minorHAnsi"/>
                <w:sz w:val="24"/>
                <w:szCs w:val="24"/>
              </w:rPr>
              <w:t>centre</w:t>
            </w:r>
            <w:proofErr w:type="spellEnd"/>
            <w:r w:rsidR="008442B1"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 and have a </w:t>
            </w:r>
            <w:proofErr w:type="gramStart"/>
            <w:r w:rsidR="009B45CA" w:rsidRPr="00A71244">
              <w:rPr>
                <w:rFonts w:asciiTheme="minorHAnsi" w:hAnsiTheme="minorHAnsi" w:cstheme="minorHAnsi"/>
                <w:sz w:val="24"/>
                <w:szCs w:val="24"/>
              </w:rPr>
              <w:t>45</w:t>
            </w:r>
            <w:r w:rsidR="008442B1"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 minute</w:t>
            </w:r>
            <w:proofErr w:type="gramEnd"/>
            <w:r w:rsidR="008442B1"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 swimming lesson.</w:t>
            </w:r>
          </w:p>
          <w:p w14:paraId="355F15D1" w14:textId="7CC04910" w:rsidR="00D255C0" w:rsidRPr="00A71244" w:rsidRDefault="00D255C0" w:rsidP="00D255C0">
            <w:pPr>
              <w:pStyle w:val="TableParagraph"/>
              <w:spacing w:before="158" w:line="276" w:lineRule="auto"/>
              <w:ind w:right="9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An increase in number of children meeting end of KS2 expectations.</w:t>
            </w:r>
          </w:p>
          <w:p w14:paraId="78AD0AB3" w14:textId="77777777" w:rsidR="00A17522" w:rsidRPr="00A71244" w:rsidRDefault="00A17522" w:rsidP="00D255C0">
            <w:pPr>
              <w:pStyle w:val="TableParagraph"/>
              <w:spacing w:before="158" w:line="276" w:lineRule="auto"/>
              <w:ind w:right="95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75" w:type="dxa"/>
          </w:tcPr>
          <w:p w14:paraId="2468FA55" w14:textId="6A585323" w:rsidR="00914EC2" w:rsidRPr="00A71244" w:rsidRDefault="00914EC2" w:rsidP="00914EC2">
            <w:pPr>
              <w:pStyle w:val="TableParagraph"/>
              <w:ind w:right="24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An increased number of our pupils will be confident swimmers.</w:t>
            </w:r>
          </w:p>
          <w:p w14:paraId="2180608D" w14:textId="77777777" w:rsidR="00A17522" w:rsidRPr="00A71244" w:rsidRDefault="00A17522" w:rsidP="00914EC2">
            <w:pPr>
              <w:pStyle w:val="TableParagraph"/>
              <w:ind w:left="107" w:right="138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442B1" w:rsidRPr="00A71244" w14:paraId="48B7066F" w14:textId="77777777">
        <w:trPr>
          <w:trHeight w:val="405"/>
        </w:trPr>
        <w:tc>
          <w:tcPr>
            <w:tcW w:w="4536" w:type="dxa"/>
          </w:tcPr>
          <w:p w14:paraId="7EDFB20C" w14:textId="6A8F42A1" w:rsidR="008442B1" w:rsidRPr="00A71244" w:rsidRDefault="008442B1" w:rsidP="008442B1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A71244">
              <w:rPr>
                <w:rFonts w:asciiTheme="minorHAnsi" w:hAnsiTheme="minorHAnsi" w:cstheme="minorHAnsi"/>
              </w:rPr>
              <w:t>Further involve our SEND/DIS pupils in sports within school and against other schools in festivals and competitions.</w:t>
            </w:r>
          </w:p>
          <w:p w14:paraId="66BE68EC" w14:textId="77777777" w:rsidR="008442B1" w:rsidRPr="00A71244" w:rsidRDefault="008442B1" w:rsidP="008442B1">
            <w:pPr>
              <w:pStyle w:val="Default"/>
              <w:rPr>
                <w:rFonts w:asciiTheme="minorHAnsi" w:hAnsiTheme="minorHAnsi" w:cstheme="minorHAnsi"/>
              </w:rPr>
            </w:pPr>
            <w:r w:rsidRPr="00A71244">
              <w:rPr>
                <w:rFonts w:asciiTheme="minorHAnsi" w:hAnsiTheme="minorHAnsi" w:cstheme="minorHAnsi"/>
              </w:rPr>
              <w:t>Key Indicators 1, 2, 4 and 5</w:t>
            </w:r>
          </w:p>
          <w:p w14:paraId="5DA086B2" w14:textId="77777777" w:rsidR="008442B1" w:rsidRPr="00A71244" w:rsidRDefault="008442B1" w:rsidP="008442B1">
            <w:pPr>
              <w:pStyle w:val="TableParagraph"/>
              <w:ind w:right="96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25C50C0" w14:textId="37CFBB3A" w:rsidR="008442B1" w:rsidRPr="00A71244" w:rsidRDefault="0042203A" w:rsidP="00914EC2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No cost</w:t>
            </w:r>
          </w:p>
        </w:tc>
        <w:tc>
          <w:tcPr>
            <w:tcW w:w="6096" w:type="dxa"/>
          </w:tcPr>
          <w:p w14:paraId="333B7167" w14:textId="4EF38A4C" w:rsidR="008442B1" w:rsidRPr="00A71244" w:rsidRDefault="008442B1" w:rsidP="008442B1">
            <w:pPr>
              <w:pStyle w:val="TableParagraph"/>
              <w:spacing w:before="158" w:line="276" w:lineRule="auto"/>
              <w:ind w:right="95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More of our </w:t>
            </w:r>
            <w:r w:rsidR="00D255C0" w:rsidRPr="00A71244">
              <w:rPr>
                <w:rFonts w:asciiTheme="minorHAnsi" w:hAnsiTheme="minorHAnsi" w:cstheme="minorHAnsi"/>
                <w:sz w:val="24"/>
                <w:szCs w:val="24"/>
              </w:rPr>
              <w:t>SEND/DIS pupils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 participate in clubs and compete</w:t>
            </w:r>
            <w:r w:rsidR="00117ABC" w:rsidRPr="00A71244">
              <w:rPr>
                <w:rFonts w:asciiTheme="minorHAnsi" w:hAnsiTheme="minorHAnsi" w:cstheme="minorHAnsi"/>
                <w:sz w:val="24"/>
                <w:szCs w:val="24"/>
              </w:rPr>
              <w:t>d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 for school in competitions and festivals. Improved fitness and overall enjoyment of sport/P.E.</w:t>
            </w:r>
          </w:p>
          <w:p w14:paraId="5A92B9C7" w14:textId="77777777" w:rsidR="008442B1" w:rsidRPr="00A71244" w:rsidRDefault="008442B1" w:rsidP="008442B1">
            <w:pPr>
              <w:pStyle w:val="TableParagraph"/>
              <w:spacing w:before="158" w:line="276" w:lineRule="auto"/>
              <w:ind w:right="95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75" w:type="dxa"/>
          </w:tcPr>
          <w:p w14:paraId="49EDF403" w14:textId="14015393" w:rsidR="008442B1" w:rsidRPr="00A71244" w:rsidRDefault="0042203A" w:rsidP="00914EC2">
            <w:pPr>
              <w:pStyle w:val="TableParagraph"/>
              <w:ind w:right="24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A71244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wider</w:t>
            </w:r>
            <w:r w:rsidRPr="00A71244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skills</w:t>
            </w:r>
            <w:r w:rsidRPr="00A71244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learnt</w:t>
            </w:r>
            <w:r w:rsidRPr="00A71244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proofErr w:type="gramStart"/>
            <w:r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through </w:t>
            </w:r>
            <w:r w:rsidRPr="00A71244">
              <w:rPr>
                <w:rFonts w:asciiTheme="minorHAnsi" w:hAnsiTheme="minorHAnsi" w:cstheme="minorHAnsi"/>
                <w:spacing w:val="-53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involvement</w:t>
            </w:r>
            <w:proofErr w:type="gramEnd"/>
            <w:r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 in clubs and competitive</w:t>
            </w:r>
            <w:r w:rsidRPr="00A71244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situations (whilst collaborating</w:t>
            </w:r>
            <w:r w:rsidRPr="00A71244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with others in sporting</w:t>
            </w:r>
            <w:r w:rsidRPr="00A71244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activities), will stay with and</w:t>
            </w:r>
            <w:r w:rsidRPr="00A71244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benefit</w:t>
            </w:r>
            <w:r w:rsidRPr="00A71244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pupils</w:t>
            </w:r>
            <w:r w:rsidRPr="00A71244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in</w:t>
            </w:r>
            <w:r w:rsidRPr="00A7124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A71244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future.</w:t>
            </w:r>
          </w:p>
        </w:tc>
      </w:tr>
      <w:tr w:rsidR="0042203A" w:rsidRPr="00A71244" w14:paraId="118AB760" w14:textId="77777777">
        <w:trPr>
          <w:trHeight w:val="405"/>
        </w:trPr>
        <w:tc>
          <w:tcPr>
            <w:tcW w:w="4536" w:type="dxa"/>
          </w:tcPr>
          <w:p w14:paraId="7DBCB11E" w14:textId="77777777" w:rsidR="0042203A" w:rsidRPr="00A71244" w:rsidRDefault="0042203A" w:rsidP="0042203A">
            <w:pPr>
              <w:pStyle w:val="TableParagraph"/>
              <w:ind w:right="529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Pay for affiliation, entry fees, certificates and transportation</w:t>
            </w:r>
          </w:p>
          <w:p w14:paraId="4AE3C608" w14:textId="77777777" w:rsidR="0042203A" w:rsidRPr="00A71244" w:rsidRDefault="0042203A" w:rsidP="0042203A">
            <w:pPr>
              <w:pStyle w:val="TableParagraph"/>
              <w:ind w:right="529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Key Indicators 1,2,4 and 5</w:t>
            </w:r>
          </w:p>
          <w:p w14:paraId="52E742DF" w14:textId="77777777" w:rsidR="0042203A" w:rsidRPr="00A71244" w:rsidRDefault="0042203A" w:rsidP="008442B1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0CFD454C" w14:textId="5F1044EA" w:rsidR="0042203A" w:rsidRPr="00A71244" w:rsidRDefault="0042203A" w:rsidP="00914EC2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£</w:t>
            </w:r>
            <w:r w:rsidR="009B45CA" w:rsidRPr="00A71244">
              <w:rPr>
                <w:rFonts w:asciiTheme="minorHAnsi" w:hAnsiTheme="minorHAnsi" w:cstheme="minorHAnsi"/>
                <w:sz w:val="24"/>
                <w:szCs w:val="24"/>
              </w:rPr>
              <w:t>150</w:t>
            </w:r>
          </w:p>
        </w:tc>
        <w:tc>
          <w:tcPr>
            <w:tcW w:w="6096" w:type="dxa"/>
          </w:tcPr>
          <w:p w14:paraId="3C794D02" w14:textId="6C034953" w:rsidR="0042203A" w:rsidRPr="00A71244" w:rsidRDefault="0042203A" w:rsidP="0042203A">
            <w:pPr>
              <w:pStyle w:val="TableParagraph"/>
              <w:spacing w:before="158" w:line="276" w:lineRule="auto"/>
              <w:ind w:right="95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St. Leonard’s pupils compete</w:t>
            </w:r>
            <w:r w:rsidR="00117ABC" w:rsidRPr="00A71244">
              <w:rPr>
                <w:rFonts w:asciiTheme="minorHAnsi" w:hAnsiTheme="minorHAnsi" w:cstheme="minorHAnsi"/>
                <w:sz w:val="24"/>
                <w:szCs w:val="24"/>
              </w:rPr>
              <w:t>d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 against other schools at a competitive level and learn</w:t>
            </w:r>
            <w:r w:rsidR="00117ABC" w:rsidRPr="00A71244">
              <w:rPr>
                <w:rFonts w:asciiTheme="minorHAnsi" w:hAnsiTheme="minorHAnsi" w:cstheme="minorHAnsi"/>
                <w:sz w:val="24"/>
                <w:szCs w:val="24"/>
              </w:rPr>
              <w:t>t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 new skills.</w:t>
            </w:r>
          </w:p>
          <w:p w14:paraId="6B5837BE" w14:textId="77777777" w:rsidR="0042203A" w:rsidRPr="00A71244" w:rsidRDefault="0042203A" w:rsidP="008442B1">
            <w:pPr>
              <w:pStyle w:val="TableParagraph"/>
              <w:spacing w:before="158" w:line="276" w:lineRule="auto"/>
              <w:ind w:right="95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75" w:type="dxa"/>
          </w:tcPr>
          <w:p w14:paraId="5B48E02D" w14:textId="77777777" w:rsidR="0042203A" w:rsidRPr="00A71244" w:rsidRDefault="0042203A" w:rsidP="0042203A">
            <w:pPr>
              <w:pStyle w:val="TableParagraph"/>
              <w:ind w:right="242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Pupils will develop the skills,</w:t>
            </w:r>
            <w:r w:rsidRPr="00A71244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knowledge</w:t>
            </w:r>
            <w:r w:rsidRPr="00A7124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A71244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enjoyment</w:t>
            </w:r>
            <w:r w:rsidRPr="00A7124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in</w:t>
            </w:r>
            <w:r w:rsidRPr="00A71244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a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wide range of activities which</w:t>
            </w:r>
            <w:r w:rsidRPr="00A71244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will promote a lifelong</w:t>
            </w:r>
            <w:r w:rsidRPr="00A71244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involvement in healthy active</w:t>
            </w:r>
            <w:r w:rsidRPr="00A71244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lifestyles.</w:t>
            </w:r>
          </w:p>
          <w:p w14:paraId="325F6AA3" w14:textId="77777777" w:rsidR="0042203A" w:rsidRPr="00A71244" w:rsidRDefault="0042203A" w:rsidP="00914EC2">
            <w:pPr>
              <w:pStyle w:val="TableParagraph"/>
              <w:ind w:right="24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B3446" w:rsidRPr="00A71244" w14:paraId="7DA173E1" w14:textId="77777777">
        <w:trPr>
          <w:trHeight w:val="405"/>
        </w:trPr>
        <w:tc>
          <w:tcPr>
            <w:tcW w:w="4536" w:type="dxa"/>
          </w:tcPr>
          <w:p w14:paraId="18B79BC5" w14:textId="09736272" w:rsidR="00DB3446" w:rsidRPr="00A71244" w:rsidRDefault="00DB3446" w:rsidP="0042203A">
            <w:pPr>
              <w:pStyle w:val="TableParagraph"/>
              <w:spacing w:line="229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Build upon</w:t>
            </w:r>
            <w:r w:rsidRPr="00A7124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links</w:t>
            </w:r>
            <w:r w:rsidRPr="00A7124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with</w:t>
            </w:r>
            <w:r w:rsidRPr="00A7124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local</w:t>
            </w:r>
            <w:r w:rsidRPr="00A71244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clubs</w:t>
            </w:r>
          </w:p>
          <w:p w14:paraId="56DF881E" w14:textId="7B1867CD" w:rsidR="00DB3446" w:rsidRPr="00A71244" w:rsidRDefault="00DB3446" w:rsidP="0042203A">
            <w:pPr>
              <w:pStyle w:val="TableParagraph"/>
              <w:ind w:left="107" w:right="475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e.g.</w:t>
            </w:r>
            <w:proofErr w:type="gramEnd"/>
            <w:r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 Stafford</w:t>
            </w:r>
            <w:r w:rsidRPr="00A7124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Rugby</w:t>
            </w:r>
            <w:r w:rsidRPr="00A71244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Club, </w:t>
            </w:r>
            <w:r w:rsidR="00A80F7C" w:rsidRPr="00A71244">
              <w:rPr>
                <w:rFonts w:asciiTheme="minorHAnsi" w:hAnsiTheme="minorHAnsi" w:cstheme="minorHAnsi"/>
                <w:sz w:val="24"/>
                <w:szCs w:val="24"/>
              </w:rPr>
              <w:t>Stafford</w:t>
            </w:r>
            <w:r w:rsidRPr="00A7124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FC,</w:t>
            </w:r>
            <w:r w:rsidRPr="00A7124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Milford C.C.</w:t>
            </w:r>
            <w:r w:rsidR="00A80F7C"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="009B45CA" w:rsidRPr="00A71244">
              <w:rPr>
                <w:rFonts w:asciiTheme="minorHAnsi" w:hAnsiTheme="minorHAnsi" w:cstheme="minorHAnsi"/>
                <w:sz w:val="24"/>
                <w:szCs w:val="24"/>
              </w:rPr>
              <w:t>Stafford C.C.</w:t>
            </w:r>
          </w:p>
          <w:p w14:paraId="5875BF8A" w14:textId="77777777" w:rsidR="00DB3446" w:rsidRPr="00A71244" w:rsidRDefault="00DB3446" w:rsidP="0042203A">
            <w:pPr>
              <w:pStyle w:val="TableParagraph"/>
              <w:ind w:left="107" w:right="475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Key Indicators 1,2,4 and 5</w:t>
            </w:r>
          </w:p>
          <w:p w14:paraId="3112F65D" w14:textId="77777777" w:rsidR="00DB3446" w:rsidRPr="00A71244" w:rsidRDefault="00DB3446" w:rsidP="0042203A">
            <w:pPr>
              <w:pStyle w:val="TableParagraph"/>
              <w:ind w:right="52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F8210C5" w14:textId="13E5F15F" w:rsidR="00DB3446" w:rsidRPr="00A71244" w:rsidRDefault="00DB3446" w:rsidP="00914EC2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No cost</w:t>
            </w:r>
          </w:p>
        </w:tc>
        <w:tc>
          <w:tcPr>
            <w:tcW w:w="6096" w:type="dxa"/>
          </w:tcPr>
          <w:p w14:paraId="265F96E7" w14:textId="4B87135C" w:rsidR="00DB3446" w:rsidRPr="00A71244" w:rsidRDefault="00DB3446" w:rsidP="0042203A">
            <w:pPr>
              <w:pStyle w:val="TableParagraph"/>
              <w:spacing w:line="276" w:lineRule="auto"/>
              <w:ind w:right="641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Pupils </w:t>
            </w:r>
            <w:r w:rsidR="00117ABC" w:rsidRPr="00A71244">
              <w:rPr>
                <w:rFonts w:asciiTheme="minorHAnsi" w:hAnsiTheme="minorHAnsi" w:cstheme="minorHAnsi"/>
                <w:sz w:val="24"/>
                <w:szCs w:val="24"/>
              </w:rPr>
              <w:t>had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 opportunities to take part in taster sessions at </w:t>
            </w:r>
            <w:proofErr w:type="spellStart"/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well established</w:t>
            </w:r>
            <w:proofErr w:type="spellEnd"/>
            <w:r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 sports clubs. Pupils</w:t>
            </w:r>
            <w:r w:rsidRPr="00A7124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A71244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proofErr w:type="gramStart"/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parents</w:t>
            </w:r>
            <w:r w:rsidRPr="00A7124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have</w:t>
            </w:r>
            <w:proofErr w:type="gramEnd"/>
            <w:r w:rsidRPr="00A71244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Pr="00A71244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greater awareness</w:t>
            </w:r>
            <w:r w:rsidRPr="00A7124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of not</w:t>
            </w:r>
            <w:r w:rsidRPr="00A71244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only</w:t>
            </w:r>
            <w:r w:rsidRPr="00A71244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the </w:t>
            </w:r>
            <w:r w:rsidRPr="00A71244">
              <w:rPr>
                <w:rFonts w:asciiTheme="minorHAnsi" w:hAnsiTheme="minorHAnsi" w:cstheme="minorHAnsi"/>
                <w:spacing w:val="-53"/>
                <w:sz w:val="24"/>
                <w:szCs w:val="24"/>
              </w:rPr>
              <w:t xml:space="preserve">    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health agenda but also the range of sporting opportunities</w:t>
            </w:r>
            <w:r w:rsidRPr="00A71244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available in</w:t>
            </w:r>
            <w:r w:rsidRPr="00A71244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A71244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local</w:t>
            </w:r>
            <w:r w:rsidRPr="00A7124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community.</w:t>
            </w:r>
          </w:p>
          <w:p w14:paraId="7BCA3E3D" w14:textId="77777777" w:rsidR="00DB3446" w:rsidRPr="00A71244" w:rsidRDefault="00DB3446" w:rsidP="0042203A">
            <w:pPr>
              <w:pStyle w:val="TableParagraph"/>
              <w:spacing w:before="158" w:line="276" w:lineRule="auto"/>
              <w:ind w:right="95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75" w:type="dxa"/>
            <w:vMerge w:val="restart"/>
          </w:tcPr>
          <w:p w14:paraId="32C9EC6A" w14:textId="77777777" w:rsidR="00DB3446" w:rsidRPr="00A71244" w:rsidRDefault="00DB3446" w:rsidP="0042203A">
            <w:pPr>
              <w:pStyle w:val="TableParagraph"/>
              <w:ind w:right="242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To develop a love for and interest in sport that will continue throughout their lives and promote a healthy lifestyle.</w:t>
            </w:r>
          </w:p>
          <w:p w14:paraId="2ABF3251" w14:textId="77777777" w:rsidR="00437A2F" w:rsidRPr="00A71244" w:rsidRDefault="00437A2F" w:rsidP="0042203A">
            <w:pPr>
              <w:pStyle w:val="TableParagraph"/>
              <w:ind w:right="242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C76C7C2" w14:textId="77777777" w:rsidR="00437A2F" w:rsidRPr="00A71244" w:rsidRDefault="00437A2F" w:rsidP="0042203A">
            <w:pPr>
              <w:pStyle w:val="TableParagraph"/>
              <w:ind w:right="242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5AA54F2" w14:textId="77777777" w:rsidR="00A71244" w:rsidRPr="00A71244" w:rsidRDefault="00A71244" w:rsidP="00437A2F">
            <w:pPr>
              <w:pStyle w:val="TableParagraph"/>
              <w:spacing w:line="259" w:lineRule="auto"/>
              <w:ind w:left="107" w:right="265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1B98132" w14:textId="77777777" w:rsidR="00A71244" w:rsidRPr="00A71244" w:rsidRDefault="00A71244" w:rsidP="00437A2F">
            <w:pPr>
              <w:pStyle w:val="TableParagraph"/>
              <w:spacing w:line="259" w:lineRule="auto"/>
              <w:ind w:left="107" w:right="265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3C62026" w14:textId="77777777" w:rsidR="00A71244" w:rsidRPr="00A71244" w:rsidRDefault="00A71244" w:rsidP="00437A2F">
            <w:pPr>
              <w:pStyle w:val="TableParagraph"/>
              <w:spacing w:line="259" w:lineRule="auto"/>
              <w:ind w:left="107" w:right="265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D1AD179" w14:textId="77777777" w:rsidR="00A71244" w:rsidRPr="00A71244" w:rsidRDefault="00A71244" w:rsidP="00437A2F">
            <w:pPr>
              <w:pStyle w:val="TableParagraph"/>
              <w:spacing w:line="259" w:lineRule="auto"/>
              <w:ind w:left="107" w:right="265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C756314" w14:textId="77777777" w:rsidR="00A71244" w:rsidRPr="00A71244" w:rsidRDefault="00A71244" w:rsidP="00437A2F">
            <w:pPr>
              <w:pStyle w:val="TableParagraph"/>
              <w:spacing w:line="259" w:lineRule="auto"/>
              <w:ind w:left="107" w:right="265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667AEB8" w14:textId="77777777" w:rsidR="00A71244" w:rsidRPr="00A71244" w:rsidRDefault="00A71244" w:rsidP="00437A2F">
            <w:pPr>
              <w:pStyle w:val="TableParagraph"/>
              <w:spacing w:line="259" w:lineRule="auto"/>
              <w:ind w:left="107" w:right="265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B68E004" w14:textId="77777777" w:rsidR="00A71244" w:rsidRPr="00A71244" w:rsidRDefault="00A71244" w:rsidP="00437A2F">
            <w:pPr>
              <w:pStyle w:val="TableParagraph"/>
              <w:spacing w:line="259" w:lineRule="auto"/>
              <w:ind w:left="107" w:right="265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20F4732" w14:textId="77777777" w:rsidR="00A71244" w:rsidRPr="00A71244" w:rsidRDefault="00A71244" w:rsidP="00437A2F">
            <w:pPr>
              <w:pStyle w:val="TableParagraph"/>
              <w:spacing w:line="259" w:lineRule="auto"/>
              <w:ind w:left="107" w:right="265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3DA3391" w14:textId="3166DBE9" w:rsidR="00437A2F" w:rsidRPr="00A71244" w:rsidRDefault="00437A2F" w:rsidP="00437A2F">
            <w:pPr>
              <w:pStyle w:val="TableParagraph"/>
              <w:spacing w:line="259" w:lineRule="auto"/>
              <w:ind w:left="107" w:right="265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A71244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wider</w:t>
            </w:r>
            <w:r w:rsidRPr="00A71244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skills</w:t>
            </w:r>
            <w:r w:rsidRPr="00A71244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learnt</w:t>
            </w:r>
            <w:r w:rsidRPr="00A71244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proofErr w:type="gramStart"/>
            <w:r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through </w:t>
            </w:r>
            <w:r w:rsidRPr="00A71244">
              <w:rPr>
                <w:rFonts w:asciiTheme="minorHAnsi" w:hAnsiTheme="minorHAnsi" w:cstheme="minorHAnsi"/>
                <w:spacing w:val="-53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involvement</w:t>
            </w:r>
            <w:proofErr w:type="gramEnd"/>
            <w:r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 in new and collaborative activities</w:t>
            </w:r>
            <w:r w:rsidRPr="00A71244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with others, will stay with and</w:t>
            </w:r>
            <w:r w:rsidRPr="00A71244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benefit</w:t>
            </w:r>
            <w:r w:rsidRPr="00A71244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pupils</w:t>
            </w:r>
            <w:r w:rsidRPr="00A71244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in</w:t>
            </w:r>
            <w:r w:rsidRPr="00A7124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A71244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future.</w:t>
            </w:r>
          </w:p>
          <w:p w14:paraId="18C2A0D9" w14:textId="03FA17FC" w:rsidR="00437A2F" w:rsidRPr="00A71244" w:rsidRDefault="00437A2F" w:rsidP="0042203A">
            <w:pPr>
              <w:pStyle w:val="TableParagraph"/>
              <w:ind w:right="24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B3446" w:rsidRPr="00A71244" w14:paraId="4F242CF5" w14:textId="77777777">
        <w:trPr>
          <w:trHeight w:val="405"/>
        </w:trPr>
        <w:tc>
          <w:tcPr>
            <w:tcW w:w="4536" w:type="dxa"/>
          </w:tcPr>
          <w:p w14:paraId="7D676F8E" w14:textId="77777777" w:rsidR="00DB3446" w:rsidRPr="00A71244" w:rsidRDefault="00DB3446" w:rsidP="00DB3446">
            <w:pPr>
              <w:pStyle w:val="TableParagraph"/>
              <w:ind w:right="529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Whole school sport enrichment days, half termly</w:t>
            </w:r>
          </w:p>
          <w:p w14:paraId="042F9240" w14:textId="77777777" w:rsidR="00DB3446" w:rsidRPr="00A71244" w:rsidRDefault="00DB3446" w:rsidP="00DB3446">
            <w:pPr>
              <w:pStyle w:val="TableParagraph"/>
              <w:ind w:left="107" w:right="475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Key Indicators 1,2,4 and 5</w:t>
            </w:r>
          </w:p>
          <w:p w14:paraId="2A793745" w14:textId="77777777" w:rsidR="00DB3446" w:rsidRPr="00A71244" w:rsidRDefault="00DB3446" w:rsidP="0042203A">
            <w:pPr>
              <w:pStyle w:val="TableParagraph"/>
              <w:spacing w:line="229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74A1C53" w14:textId="27E39FD3" w:rsidR="00DB3446" w:rsidRPr="00A71244" w:rsidRDefault="00DB3446" w:rsidP="00914EC2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£1</w:t>
            </w:r>
            <w:r w:rsidR="000E77DA" w:rsidRPr="00A71244">
              <w:rPr>
                <w:rFonts w:asciiTheme="minorHAnsi" w:hAnsiTheme="minorHAnsi" w:cstheme="minorHAnsi"/>
                <w:sz w:val="24"/>
                <w:szCs w:val="24"/>
              </w:rPr>
              <w:t>530</w:t>
            </w:r>
          </w:p>
        </w:tc>
        <w:tc>
          <w:tcPr>
            <w:tcW w:w="6096" w:type="dxa"/>
          </w:tcPr>
          <w:p w14:paraId="2FB8D4D8" w14:textId="2791B833" w:rsidR="00DB3446" w:rsidRPr="00A71244" w:rsidRDefault="00117ABC" w:rsidP="00DB3446">
            <w:pPr>
              <w:pStyle w:val="TableParagraph"/>
              <w:spacing w:before="158" w:line="276" w:lineRule="auto"/>
              <w:ind w:right="95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Pupils </w:t>
            </w:r>
            <w:r w:rsidR="00DB3446" w:rsidRPr="00A71244">
              <w:rPr>
                <w:rFonts w:asciiTheme="minorHAnsi" w:hAnsiTheme="minorHAnsi" w:cstheme="minorHAnsi"/>
                <w:sz w:val="24"/>
                <w:szCs w:val="24"/>
              </w:rPr>
              <w:t>experience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d</w:t>
            </w:r>
            <w:r w:rsidR="00DB3446"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 new sports</w:t>
            </w:r>
            <w:r w:rsidR="000E77DA" w:rsidRPr="00A71244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 w:rsidR="00DB3446"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="00DB3446" w:rsidRPr="00A71244">
              <w:rPr>
                <w:rFonts w:asciiTheme="minorHAnsi" w:hAnsiTheme="minorHAnsi" w:cstheme="minorHAnsi"/>
                <w:sz w:val="24"/>
                <w:szCs w:val="24"/>
              </w:rPr>
              <w:t>e.g</w:t>
            </w:r>
            <w:proofErr w:type="spellEnd"/>
            <w:r w:rsidR="00DB3446"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9B45CA"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orienteering, </w:t>
            </w:r>
            <w:proofErr w:type="spellStart"/>
            <w:r w:rsidR="009B45CA" w:rsidRPr="00A71244">
              <w:rPr>
                <w:rFonts w:asciiTheme="minorHAnsi" w:hAnsiTheme="minorHAnsi" w:cstheme="minorHAnsi"/>
                <w:sz w:val="24"/>
                <w:szCs w:val="24"/>
              </w:rPr>
              <w:t>colour</w:t>
            </w:r>
            <w:proofErr w:type="spellEnd"/>
            <w:r w:rsidR="009B45CA"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 run, glow in the dark </w:t>
            </w:r>
            <w:proofErr w:type="spellStart"/>
            <w:r w:rsidR="009B45CA" w:rsidRPr="00A71244">
              <w:rPr>
                <w:rFonts w:asciiTheme="minorHAnsi" w:hAnsiTheme="minorHAnsi" w:cstheme="minorHAnsi"/>
                <w:sz w:val="24"/>
                <w:szCs w:val="24"/>
              </w:rPr>
              <w:t>dodegball</w:t>
            </w:r>
            <w:proofErr w:type="spellEnd"/>
            <w:r w:rsidR="00A80F7C" w:rsidRPr="00A71244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 w:rsidR="009B45CA"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 handball,</w:t>
            </w:r>
            <w:r w:rsidR="00A80F7C"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DB3446" w:rsidRPr="00A71244">
              <w:rPr>
                <w:rFonts w:asciiTheme="minorHAnsi" w:hAnsiTheme="minorHAnsi" w:cstheme="minorHAnsi"/>
                <w:sz w:val="24"/>
                <w:szCs w:val="24"/>
              </w:rPr>
              <w:t>that they may take up out of school time or may not otherwise get the opportunity to try.</w:t>
            </w:r>
          </w:p>
          <w:p w14:paraId="2A564FFF" w14:textId="77777777" w:rsidR="00A80F7C" w:rsidRPr="00A71244" w:rsidRDefault="00A80F7C" w:rsidP="00DB3446">
            <w:pPr>
              <w:pStyle w:val="TableParagraph"/>
              <w:spacing w:before="158" w:line="276" w:lineRule="auto"/>
              <w:ind w:right="95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12D4FDA" w14:textId="77777777" w:rsidR="00DB3446" w:rsidRPr="00A71244" w:rsidRDefault="00DB3446" w:rsidP="0042203A">
            <w:pPr>
              <w:pStyle w:val="TableParagraph"/>
              <w:spacing w:line="276" w:lineRule="auto"/>
              <w:ind w:right="64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75" w:type="dxa"/>
            <w:vMerge/>
          </w:tcPr>
          <w:p w14:paraId="025D44C7" w14:textId="42E1AE2B" w:rsidR="00DB3446" w:rsidRPr="00A71244" w:rsidRDefault="00DB3446" w:rsidP="0042203A">
            <w:pPr>
              <w:pStyle w:val="TableParagraph"/>
              <w:ind w:right="24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B3446" w:rsidRPr="00A71244" w14:paraId="0B6AA8FC" w14:textId="77777777">
        <w:trPr>
          <w:trHeight w:val="405"/>
        </w:trPr>
        <w:tc>
          <w:tcPr>
            <w:tcW w:w="4536" w:type="dxa"/>
          </w:tcPr>
          <w:p w14:paraId="1F9F2F75" w14:textId="202AC800" w:rsidR="00DB3446" w:rsidRPr="00A71244" w:rsidRDefault="00DB3446" w:rsidP="00DB3446">
            <w:pPr>
              <w:pStyle w:val="TableParagraph"/>
              <w:ind w:right="529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To achieve our Gold School Games Mark again</w:t>
            </w:r>
          </w:p>
          <w:p w14:paraId="38EC60AA" w14:textId="77777777" w:rsidR="00DB3446" w:rsidRPr="00A71244" w:rsidRDefault="00DB3446" w:rsidP="00DB3446">
            <w:pPr>
              <w:pStyle w:val="TableParagraph"/>
              <w:ind w:right="475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Key Indicators 1,2,4 and 5</w:t>
            </w:r>
          </w:p>
          <w:p w14:paraId="2B43F416" w14:textId="77777777" w:rsidR="00DB3446" w:rsidRPr="00A71244" w:rsidRDefault="00DB3446" w:rsidP="00DB3446">
            <w:pPr>
              <w:pStyle w:val="TableParagraph"/>
              <w:ind w:right="52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8F7BF90" w14:textId="60F55FBA" w:rsidR="00DB3446" w:rsidRPr="00A71244" w:rsidRDefault="00DB3446" w:rsidP="00914EC2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No cost</w:t>
            </w:r>
          </w:p>
        </w:tc>
        <w:tc>
          <w:tcPr>
            <w:tcW w:w="6096" w:type="dxa"/>
          </w:tcPr>
          <w:p w14:paraId="741DE2F1" w14:textId="55413D83" w:rsidR="00DB3446" w:rsidRPr="00A71244" w:rsidRDefault="00DB3446" w:rsidP="00DB3446">
            <w:pPr>
              <w:pStyle w:val="TableParagraph"/>
              <w:spacing w:line="276" w:lineRule="auto"/>
              <w:ind w:right="427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Increased</w:t>
            </w:r>
            <w:r w:rsidRPr="00A71244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self-esteem</w:t>
            </w:r>
            <w:r w:rsidRPr="00A71244">
              <w:rPr>
                <w:rFonts w:asciiTheme="minorHAnsi" w:hAnsiTheme="minorHAnsi" w:cstheme="minorHAnsi"/>
                <w:spacing w:val="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A71244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confidence</w:t>
            </w:r>
            <w:r w:rsidRPr="00A71244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A7124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pupils</w:t>
            </w:r>
            <w:r w:rsidRPr="00A7124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particularly</w:t>
            </w:r>
            <w:r w:rsidRPr="00A71244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proofErr w:type="gramStart"/>
            <w:r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our </w:t>
            </w:r>
            <w:r w:rsidRPr="00A71244">
              <w:rPr>
                <w:rFonts w:asciiTheme="minorHAnsi" w:hAnsiTheme="minorHAnsi" w:cstheme="minorHAnsi"/>
                <w:spacing w:val="-53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‘</w:t>
            </w:r>
            <w:proofErr w:type="gramEnd"/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less active’ and ‘less sporty’ pupils through selection for and</w:t>
            </w:r>
            <w:r w:rsidRPr="00A71244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involvement</w:t>
            </w:r>
            <w:r w:rsidRPr="00A7124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in</w:t>
            </w:r>
            <w:r w:rsidRPr="00A71244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intra</w:t>
            </w:r>
            <w:r w:rsidRPr="00A71244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A71244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inter-school</w:t>
            </w:r>
            <w:r w:rsidRPr="00A7124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competitions.</w:t>
            </w:r>
          </w:p>
          <w:p w14:paraId="39983DAC" w14:textId="77777777" w:rsidR="00DB3446" w:rsidRPr="00A71244" w:rsidRDefault="00DB3446" w:rsidP="00DB3446">
            <w:pPr>
              <w:pStyle w:val="TableParagraph"/>
              <w:spacing w:before="158" w:line="276" w:lineRule="auto"/>
              <w:ind w:right="95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To continue to enable our children to experience inter school competitions and participate in a range of sporting events (particularly </w:t>
            </w:r>
            <w:proofErr w:type="gramStart"/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our  SEND</w:t>
            </w:r>
            <w:proofErr w:type="gramEnd"/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, DIS and in-active pupils)</w:t>
            </w:r>
          </w:p>
          <w:p w14:paraId="037CF3C6" w14:textId="77777777" w:rsidR="00DB3446" w:rsidRPr="00A71244" w:rsidRDefault="00DB3446" w:rsidP="00DB3446">
            <w:pPr>
              <w:pStyle w:val="TableParagraph"/>
              <w:spacing w:before="158" w:line="276" w:lineRule="auto"/>
              <w:ind w:right="95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75" w:type="dxa"/>
            <w:vMerge/>
          </w:tcPr>
          <w:p w14:paraId="6BA09B17" w14:textId="77777777" w:rsidR="00DB3446" w:rsidRPr="00A71244" w:rsidRDefault="00DB3446" w:rsidP="0042203A">
            <w:pPr>
              <w:pStyle w:val="TableParagraph"/>
              <w:ind w:right="24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793EF23A" w14:textId="77777777" w:rsidR="00797E97" w:rsidRPr="00A71244" w:rsidRDefault="00797E97">
      <w:pPr>
        <w:rPr>
          <w:rFonts w:asciiTheme="minorHAnsi" w:hAnsiTheme="minorHAnsi" w:cstheme="minorHAnsi"/>
          <w:sz w:val="24"/>
          <w:szCs w:val="24"/>
        </w:rPr>
        <w:sectPr w:rsidR="00797E97" w:rsidRPr="00A71244">
          <w:pgSz w:w="16840" w:h="11910" w:orient="landscape"/>
          <w:pgMar w:top="480" w:right="520" w:bottom="280" w:left="620" w:header="720" w:footer="720" w:gutter="0"/>
          <w:cols w:space="720"/>
        </w:sectPr>
      </w:pPr>
    </w:p>
    <w:p w14:paraId="324A6445" w14:textId="3D8CCEE8" w:rsidR="00797E97" w:rsidRPr="00A71244" w:rsidRDefault="006D0BAA" w:rsidP="00683C30">
      <w:pPr>
        <w:spacing w:before="2"/>
        <w:rPr>
          <w:rFonts w:asciiTheme="minorHAnsi" w:hAnsiTheme="minorHAnsi" w:cstheme="minorHAnsi"/>
          <w:sz w:val="24"/>
          <w:szCs w:val="24"/>
          <w:u w:val="single"/>
        </w:rPr>
      </w:pPr>
      <w:r w:rsidRPr="00A71244">
        <w:rPr>
          <w:rFonts w:asciiTheme="minorHAnsi" w:hAnsiTheme="minorHAnsi" w:cstheme="minorHAnsi"/>
          <w:sz w:val="24"/>
          <w:szCs w:val="24"/>
          <w:u w:val="single"/>
        </w:rPr>
        <w:lastRenderedPageBreak/>
        <w:t>Swimming</w:t>
      </w:r>
      <w:r w:rsidR="00A02438" w:rsidRPr="00A71244">
        <w:rPr>
          <w:rFonts w:asciiTheme="minorHAnsi" w:hAnsiTheme="minorHAnsi" w:cstheme="minorHAnsi"/>
          <w:spacing w:val="-2"/>
          <w:sz w:val="24"/>
          <w:szCs w:val="24"/>
          <w:u w:val="single"/>
        </w:rPr>
        <w:t xml:space="preserve"> </w:t>
      </w:r>
      <w:r w:rsidR="00A02438" w:rsidRPr="00A71244">
        <w:rPr>
          <w:rFonts w:asciiTheme="minorHAnsi" w:hAnsiTheme="minorHAnsi" w:cstheme="minorHAnsi"/>
          <w:sz w:val="24"/>
          <w:szCs w:val="24"/>
          <w:u w:val="single"/>
        </w:rPr>
        <w:t>Data</w:t>
      </w:r>
    </w:p>
    <w:p w14:paraId="6AF56E93" w14:textId="77777777" w:rsidR="00797E97" w:rsidRPr="00A71244" w:rsidRDefault="00797E97">
      <w:pPr>
        <w:pStyle w:val="BodyText"/>
        <w:spacing w:before="1" w:after="1"/>
        <w:rPr>
          <w:rFonts w:asciiTheme="minorHAnsi" w:hAnsiTheme="minorHAnsi" w:cstheme="minorHAnsi"/>
        </w:rPr>
      </w:pPr>
    </w:p>
    <w:tbl>
      <w:tblPr>
        <w:tblW w:w="0" w:type="auto"/>
        <w:tblInd w:w="192" w:type="dxa"/>
        <w:tblBorders>
          <w:top w:val="single" w:sz="8" w:space="0" w:color="221F1F"/>
          <w:left w:val="single" w:sz="8" w:space="0" w:color="221F1F"/>
          <w:bottom w:val="single" w:sz="8" w:space="0" w:color="221F1F"/>
          <w:right w:val="single" w:sz="8" w:space="0" w:color="221F1F"/>
          <w:insideH w:val="single" w:sz="8" w:space="0" w:color="221F1F"/>
          <w:insideV w:val="single" w:sz="8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34"/>
        <w:gridCol w:w="3754"/>
      </w:tblGrid>
      <w:tr w:rsidR="00797E97" w:rsidRPr="00A71244" w14:paraId="5130B7B5" w14:textId="77777777">
        <w:trPr>
          <w:trHeight w:val="400"/>
        </w:trPr>
        <w:tc>
          <w:tcPr>
            <w:tcW w:w="11634" w:type="dxa"/>
          </w:tcPr>
          <w:p w14:paraId="7E5B91A8" w14:textId="77777777" w:rsidR="00797E97" w:rsidRPr="00A71244" w:rsidRDefault="00A02438">
            <w:pPr>
              <w:pStyle w:val="TableParagraph"/>
              <w:spacing w:before="16"/>
              <w:ind w:left="78"/>
              <w:rPr>
                <w:rFonts w:asciiTheme="minorHAnsi" w:hAnsiTheme="minorHAnsi" w:cstheme="minorHAnsi"/>
                <w:color w:val="221F1F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Meeting</w:t>
            </w:r>
            <w:r w:rsidRPr="00A71244">
              <w:rPr>
                <w:rFonts w:asciiTheme="minorHAnsi" w:hAnsiTheme="minorHAnsi" w:cstheme="minorHAnsi"/>
                <w:color w:val="221F1F"/>
                <w:spacing w:val="-5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national</w:t>
            </w:r>
            <w:r w:rsidRPr="00A71244">
              <w:rPr>
                <w:rFonts w:asciiTheme="minorHAnsi" w:hAnsiTheme="minorHAnsi" w:cstheme="minorHAnsi"/>
                <w:color w:val="221F1F"/>
                <w:spacing w:val="-4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curriculum</w:t>
            </w:r>
            <w:r w:rsidRPr="00A71244">
              <w:rPr>
                <w:rFonts w:asciiTheme="minorHAnsi" w:hAnsiTheme="minorHAnsi" w:cstheme="minorHAnsi"/>
                <w:color w:val="221F1F"/>
                <w:spacing w:val="-5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requirements</w:t>
            </w:r>
            <w:r w:rsidRPr="00A71244">
              <w:rPr>
                <w:rFonts w:asciiTheme="minorHAnsi" w:hAnsiTheme="minorHAnsi" w:cstheme="minorHAnsi"/>
                <w:color w:val="221F1F"/>
                <w:spacing w:val="-3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for</w:t>
            </w:r>
            <w:r w:rsidRPr="00A71244">
              <w:rPr>
                <w:rFonts w:asciiTheme="minorHAnsi" w:hAnsiTheme="minorHAnsi" w:cstheme="minorHAnsi"/>
                <w:color w:val="221F1F"/>
                <w:spacing w:val="-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swimming</w:t>
            </w:r>
            <w:r w:rsidRPr="00A71244">
              <w:rPr>
                <w:rFonts w:asciiTheme="minorHAnsi" w:hAnsiTheme="minorHAnsi" w:cstheme="minorHAnsi"/>
                <w:color w:val="221F1F"/>
                <w:spacing w:val="-4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and</w:t>
            </w:r>
            <w:r w:rsidRPr="00A71244">
              <w:rPr>
                <w:rFonts w:asciiTheme="minorHAnsi" w:hAnsiTheme="minorHAnsi" w:cstheme="minorHAnsi"/>
                <w:color w:val="221F1F"/>
                <w:spacing w:val="-4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water</w:t>
            </w:r>
            <w:r w:rsidRPr="00A71244">
              <w:rPr>
                <w:rFonts w:asciiTheme="minorHAnsi" w:hAnsiTheme="minorHAnsi" w:cstheme="minorHAnsi"/>
                <w:color w:val="221F1F"/>
                <w:spacing w:val="-4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safety</w:t>
            </w:r>
          </w:p>
          <w:p w14:paraId="649FF07E" w14:textId="7D2E901D" w:rsidR="00683C30" w:rsidRPr="00A71244" w:rsidRDefault="00683C30">
            <w:pPr>
              <w:pStyle w:val="TableParagraph"/>
              <w:spacing w:before="16"/>
              <w:ind w:left="78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754" w:type="dxa"/>
          </w:tcPr>
          <w:p w14:paraId="66D9EB9C" w14:textId="77777777" w:rsidR="00797E97" w:rsidRPr="00A71244" w:rsidRDefault="00A02438">
            <w:pPr>
              <w:pStyle w:val="TableParagraph"/>
              <w:spacing w:before="16"/>
              <w:ind w:left="78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Please</w:t>
            </w:r>
            <w:r w:rsidRPr="00A71244">
              <w:rPr>
                <w:rFonts w:asciiTheme="minorHAnsi" w:hAnsiTheme="minorHAnsi" w:cstheme="minorHAnsi"/>
                <w:color w:val="221F1F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complete</w:t>
            </w:r>
            <w:r w:rsidRPr="00A71244">
              <w:rPr>
                <w:rFonts w:asciiTheme="minorHAnsi" w:hAnsiTheme="minorHAnsi" w:cstheme="minorHAnsi"/>
                <w:color w:val="221F1F"/>
                <w:spacing w:val="-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all</w:t>
            </w:r>
            <w:r w:rsidRPr="00A71244">
              <w:rPr>
                <w:rFonts w:asciiTheme="minorHAnsi" w:hAnsiTheme="minorHAnsi" w:cstheme="minorHAnsi"/>
                <w:color w:val="221F1F"/>
                <w:spacing w:val="-3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of</w:t>
            </w:r>
            <w:r w:rsidRPr="00A71244">
              <w:rPr>
                <w:rFonts w:asciiTheme="minorHAnsi" w:hAnsiTheme="minorHAnsi" w:cstheme="minorHAnsi"/>
                <w:color w:val="221F1F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the</w:t>
            </w:r>
            <w:r w:rsidRPr="00A71244">
              <w:rPr>
                <w:rFonts w:asciiTheme="minorHAnsi" w:hAnsiTheme="minorHAnsi" w:cstheme="minorHAnsi"/>
                <w:color w:val="221F1F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below:</w:t>
            </w:r>
          </w:p>
        </w:tc>
      </w:tr>
      <w:tr w:rsidR="00797E97" w:rsidRPr="00A71244" w14:paraId="4029D4E0" w14:textId="77777777">
        <w:trPr>
          <w:trHeight w:val="597"/>
        </w:trPr>
        <w:tc>
          <w:tcPr>
            <w:tcW w:w="11634" w:type="dxa"/>
          </w:tcPr>
          <w:p w14:paraId="55047424" w14:textId="77777777" w:rsidR="00797E97" w:rsidRPr="00A71244" w:rsidRDefault="00A02438">
            <w:pPr>
              <w:pStyle w:val="TableParagraph"/>
              <w:spacing w:before="1" w:line="288" w:lineRule="exact"/>
              <w:ind w:left="78" w:right="351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color w:val="221F1F"/>
                <w:spacing w:val="-1"/>
                <w:sz w:val="24"/>
                <w:szCs w:val="24"/>
              </w:rPr>
              <w:t xml:space="preserve">Percentage of Year 6 pupils who could swim competently, confidently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and proficiently over a distance of at least 25</w:t>
            </w:r>
            <w:r w:rsidRPr="00A71244">
              <w:rPr>
                <w:rFonts w:asciiTheme="minorHAnsi" w:hAnsiTheme="minorHAnsi" w:cstheme="minorHAnsi"/>
                <w:color w:val="221F1F"/>
                <w:spacing w:val="-52"/>
                <w:sz w:val="24"/>
                <w:szCs w:val="24"/>
              </w:rPr>
              <w:t xml:space="preserve"> </w:t>
            </w:r>
            <w:proofErr w:type="spellStart"/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metres</w:t>
            </w:r>
            <w:proofErr w:type="spellEnd"/>
            <w:r w:rsidRPr="00A71244">
              <w:rPr>
                <w:rFonts w:asciiTheme="minorHAnsi" w:hAnsiTheme="minorHAnsi" w:cstheme="minorHAnsi"/>
                <w:color w:val="221F1F"/>
                <w:spacing w:val="-3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when they left primary</w:t>
            </w:r>
            <w:r w:rsidRPr="00A71244">
              <w:rPr>
                <w:rFonts w:asciiTheme="minorHAnsi" w:hAnsiTheme="minorHAnsi" w:cstheme="minorHAnsi"/>
                <w:color w:val="221F1F"/>
                <w:spacing w:val="-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school</w:t>
            </w:r>
            <w:r w:rsidRPr="00A71244">
              <w:rPr>
                <w:rFonts w:asciiTheme="minorHAnsi" w:hAnsiTheme="minorHAnsi" w:cstheme="minorHAnsi"/>
                <w:color w:val="221F1F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at</w:t>
            </w:r>
            <w:r w:rsidRPr="00A71244">
              <w:rPr>
                <w:rFonts w:asciiTheme="minorHAnsi" w:hAnsiTheme="minorHAnsi" w:cstheme="minorHAnsi"/>
                <w:color w:val="221F1F"/>
                <w:spacing w:val="-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the</w:t>
            </w:r>
            <w:r w:rsidRPr="00A71244">
              <w:rPr>
                <w:rFonts w:asciiTheme="minorHAnsi" w:hAnsiTheme="minorHAnsi" w:cstheme="minorHAnsi"/>
                <w:color w:val="221F1F"/>
                <w:spacing w:val="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end</w:t>
            </w:r>
            <w:r w:rsidRPr="00A71244">
              <w:rPr>
                <w:rFonts w:asciiTheme="minorHAnsi" w:hAnsiTheme="minorHAnsi" w:cstheme="minorHAnsi"/>
                <w:color w:val="221F1F"/>
                <w:spacing w:val="-3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of</w:t>
            </w:r>
            <w:r w:rsidRPr="00A71244">
              <w:rPr>
                <w:rFonts w:asciiTheme="minorHAnsi" w:hAnsiTheme="minorHAnsi" w:cstheme="minorHAnsi"/>
                <w:color w:val="221F1F"/>
                <w:spacing w:val="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last</w:t>
            </w:r>
            <w:r w:rsidRPr="00A71244">
              <w:rPr>
                <w:rFonts w:asciiTheme="minorHAnsi" w:hAnsiTheme="minorHAnsi" w:cstheme="minorHAnsi"/>
                <w:color w:val="221F1F"/>
                <w:spacing w:val="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academic year?</w:t>
            </w:r>
          </w:p>
        </w:tc>
        <w:tc>
          <w:tcPr>
            <w:tcW w:w="3754" w:type="dxa"/>
          </w:tcPr>
          <w:p w14:paraId="26E87DAB" w14:textId="65390ABA" w:rsidR="00797E97" w:rsidRPr="00A71244" w:rsidRDefault="00A80F7C" w:rsidP="00D255C0">
            <w:pPr>
              <w:pStyle w:val="TableParagraph"/>
              <w:spacing w:before="16"/>
              <w:ind w:left="78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21</w:t>
            </w:r>
            <w:r w:rsidR="00D255C0" w:rsidRPr="00A71244">
              <w:rPr>
                <w:rFonts w:asciiTheme="minorHAnsi" w:hAnsiTheme="minorHAnsi" w:cstheme="minorHAnsi"/>
                <w:sz w:val="24"/>
                <w:szCs w:val="24"/>
              </w:rPr>
              <w:t>/3</w:t>
            </w:r>
            <w:r w:rsidR="009B45CA" w:rsidRPr="00A71244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D255C0"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 = </w:t>
            </w:r>
            <w:r w:rsidR="009B45CA" w:rsidRPr="00A71244">
              <w:rPr>
                <w:rFonts w:asciiTheme="minorHAnsi" w:hAnsiTheme="minorHAnsi" w:cstheme="minorHAnsi"/>
                <w:sz w:val="24"/>
                <w:szCs w:val="24"/>
              </w:rPr>
              <w:t>66</w:t>
            </w:r>
            <w:r w:rsidR="00D255C0" w:rsidRPr="00A71244">
              <w:rPr>
                <w:rFonts w:asciiTheme="minorHAnsi" w:hAnsiTheme="minorHAnsi" w:cstheme="minorHAnsi"/>
                <w:sz w:val="24"/>
                <w:szCs w:val="24"/>
              </w:rPr>
              <w:t>%</w:t>
            </w:r>
          </w:p>
        </w:tc>
      </w:tr>
      <w:tr w:rsidR="00797E97" w:rsidRPr="00A71244" w14:paraId="7D05F448" w14:textId="77777777">
        <w:trPr>
          <w:trHeight w:val="597"/>
        </w:trPr>
        <w:tc>
          <w:tcPr>
            <w:tcW w:w="11634" w:type="dxa"/>
            <w:tcBorders>
              <w:bottom w:val="single" w:sz="4" w:space="0" w:color="000000"/>
            </w:tcBorders>
          </w:tcPr>
          <w:p w14:paraId="1FD8615B" w14:textId="77777777" w:rsidR="00797E97" w:rsidRPr="00A71244" w:rsidRDefault="00A02438">
            <w:pPr>
              <w:pStyle w:val="TableParagraph"/>
              <w:spacing w:before="1" w:line="288" w:lineRule="exact"/>
              <w:ind w:left="78" w:right="945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color w:val="221F1F"/>
                <w:spacing w:val="-1"/>
                <w:sz w:val="24"/>
                <w:szCs w:val="24"/>
              </w:rPr>
              <w:t xml:space="preserve">Percentage of Year 6 pupils who could use a range of strokes effectively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[for example, front crawl, backstroke</w:t>
            </w:r>
            <w:r w:rsidRPr="00A71244">
              <w:rPr>
                <w:rFonts w:asciiTheme="minorHAnsi" w:hAnsiTheme="minorHAnsi" w:cstheme="minorHAnsi"/>
                <w:color w:val="221F1F"/>
                <w:spacing w:val="-5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and</w:t>
            </w:r>
            <w:r w:rsidRPr="00A71244">
              <w:rPr>
                <w:rFonts w:asciiTheme="minorHAnsi" w:hAnsiTheme="minorHAnsi" w:cstheme="minorHAnsi"/>
                <w:color w:val="221F1F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breaststroke] when</w:t>
            </w:r>
            <w:r w:rsidRPr="00A71244">
              <w:rPr>
                <w:rFonts w:asciiTheme="minorHAnsi" w:hAnsiTheme="minorHAnsi" w:cstheme="minorHAnsi"/>
                <w:color w:val="221F1F"/>
                <w:spacing w:val="-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they</w:t>
            </w:r>
            <w:r w:rsidRPr="00A71244">
              <w:rPr>
                <w:rFonts w:asciiTheme="minorHAnsi" w:hAnsiTheme="minorHAnsi" w:cstheme="minorHAnsi"/>
                <w:color w:val="221F1F"/>
                <w:spacing w:val="-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left</w:t>
            </w:r>
            <w:r w:rsidRPr="00A71244">
              <w:rPr>
                <w:rFonts w:asciiTheme="minorHAnsi" w:hAnsiTheme="minorHAnsi" w:cstheme="minorHAnsi"/>
                <w:color w:val="221F1F"/>
                <w:spacing w:val="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your primary school</w:t>
            </w:r>
            <w:r w:rsidRPr="00A71244">
              <w:rPr>
                <w:rFonts w:asciiTheme="minorHAnsi" w:hAnsiTheme="minorHAnsi" w:cstheme="minorHAnsi"/>
                <w:color w:val="221F1F"/>
                <w:spacing w:val="-3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at</w:t>
            </w:r>
            <w:r w:rsidRPr="00A71244">
              <w:rPr>
                <w:rFonts w:asciiTheme="minorHAnsi" w:hAnsiTheme="minorHAnsi" w:cstheme="minorHAnsi"/>
                <w:color w:val="221F1F"/>
                <w:spacing w:val="-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the end</w:t>
            </w:r>
            <w:r w:rsidRPr="00A71244">
              <w:rPr>
                <w:rFonts w:asciiTheme="minorHAnsi" w:hAnsiTheme="minorHAnsi" w:cstheme="minorHAnsi"/>
                <w:color w:val="221F1F"/>
                <w:spacing w:val="-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of</w:t>
            </w:r>
            <w:r w:rsidRPr="00A71244">
              <w:rPr>
                <w:rFonts w:asciiTheme="minorHAnsi" w:hAnsiTheme="minorHAnsi" w:cstheme="minorHAnsi"/>
                <w:color w:val="221F1F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last</w:t>
            </w:r>
            <w:r w:rsidRPr="00A71244">
              <w:rPr>
                <w:rFonts w:asciiTheme="minorHAnsi" w:hAnsiTheme="minorHAnsi" w:cstheme="minorHAnsi"/>
                <w:color w:val="221F1F"/>
                <w:spacing w:val="4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academic</w:t>
            </w:r>
            <w:r w:rsidRPr="00A71244">
              <w:rPr>
                <w:rFonts w:asciiTheme="minorHAnsi" w:hAnsiTheme="minorHAnsi" w:cstheme="minorHAnsi"/>
                <w:color w:val="221F1F"/>
                <w:spacing w:val="-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year?</w:t>
            </w:r>
          </w:p>
        </w:tc>
        <w:tc>
          <w:tcPr>
            <w:tcW w:w="3754" w:type="dxa"/>
            <w:tcBorders>
              <w:bottom w:val="single" w:sz="4" w:space="0" w:color="000000"/>
            </w:tcBorders>
          </w:tcPr>
          <w:p w14:paraId="4B1B9A94" w14:textId="746DBFB1" w:rsidR="00797E97" w:rsidRPr="00A71244" w:rsidRDefault="008B53EA" w:rsidP="00D255C0">
            <w:pPr>
              <w:pStyle w:val="TableParagraph"/>
              <w:spacing w:before="16"/>
              <w:ind w:left="78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A80F7C" w:rsidRPr="00A71244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D255C0" w:rsidRPr="00A71244">
              <w:rPr>
                <w:rFonts w:asciiTheme="minorHAnsi" w:hAnsiTheme="minorHAnsi" w:cstheme="minorHAnsi"/>
                <w:sz w:val="24"/>
                <w:szCs w:val="24"/>
              </w:rPr>
              <w:t>/3</w:t>
            </w:r>
            <w:r w:rsidR="009B45CA" w:rsidRPr="00A71244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D255C0"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 = </w:t>
            </w:r>
            <w:r w:rsidR="009B45CA" w:rsidRPr="00A71244">
              <w:rPr>
                <w:rFonts w:asciiTheme="minorHAnsi" w:hAnsiTheme="minorHAnsi" w:cstheme="minorHAnsi"/>
                <w:sz w:val="24"/>
                <w:szCs w:val="24"/>
              </w:rPr>
              <w:t>66</w:t>
            </w:r>
            <w:r w:rsidR="00D255C0" w:rsidRPr="00A71244">
              <w:rPr>
                <w:rFonts w:asciiTheme="minorHAnsi" w:hAnsiTheme="minorHAnsi" w:cstheme="minorHAnsi"/>
                <w:sz w:val="24"/>
                <w:szCs w:val="24"/>
              </w:rPr>
              <w:t>%</w:t>
            </w:r>
          </w:p>
        </w:tc>
      </w:tr>
      <w:tr w:rsidR="00797E97" w:rsidRPr="00A71244" w14:paraId="06E5D51B" w14:textId="77777777">
        <w:trPr>
          <w:trHeight w:val="719"/>
        </w:trPr>
        <w:tc>
          <w:tcPr>
            <w:tcW w:w="11634" w:type="dxa"/>
            <w:tcBorders>
              <w:top w:val="single" w:sz="4" w:space="0" w:color="000000"/>
            </w:tcBorders>
          </w:tcPr>
          <w:p w14:paraId="68796A29" w14:textId="77777777" w:rsidR="00797E97" w:rsidRPr="00A71244" w:rsidRDefault="00A02438">
            <w:pPr>
              <w:pStyle w:val="TableParagraph"/>
              <w:spacing w:before="23" w:line="235" w:lineRule="auto"/>
              <w:ind w:left="78" w:right="774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color w:val="221F1F"/>
                <w:spacing w:val="-1"/>
                <w:sz w:val="24"/>
                <w:szCs w:val="24"/>
              </w:rPr>
              <w:t xml:space="preserve">What percentage of your Year 6 pupils could perform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safe self-rescue in different water-based situations when</w:t>
            </w:r>
            <w:r w:rsidRPr="00A71244">
              <w:rPr>
                <w:rFonts w:asciiTheme="minorHAnsi" w:hAnsiTheme="minorHAnsi" w:cstheme="minorHAnsi"/>
                <w:color w:val="221F1F"/>
                <w:spacing w:val="-5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they</w:t>
            </w:r>
            <w:r w:rsidRPr="00A71244">
              <w:rPr>
                <w:rFonts w:asciiTheme="minorHAnsi" w:hAnsiTheme="minorHAnsi" w:cstheme="minorHAnsi"/>
                <w:color w:val="221F1F"/>
                <w:spacing w:val="-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left</w:t>
            </w:r>
            <w:r w:rsidRPr="00A71244">
              <w:rPr>
                <w:rFonts w:asciiTheme="minorHAnsi" w:hAnsiTheme="minorHAnsi" w:cstheme="minorHAnsi"/>
                <w:color w:val="221F1F"/>
                <w:spacing w:val="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your</w:t>
            </w:r>
            <w:r w:rsidRPr="00A71244">
              <w:rPr>
                <w:rFonts w:asciiTheme="minorHAnsi" w:hAnsiTheme="minorHAnsi" w:cstheme="minorHAnsi"/>
                <w:color w:val="221F1F"/>
                <w:spacing w:val="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primary school</w:t>
            </w:r>
            <w:r w:rsidRPr="00A71244">
              <w:rPr>
                <w:rFonts w:asciiTheme="minorHAnsi" w:hAnsiTheme="minorHAnsi" w:cstheme="minorHAnsi"/>
                <w:color w:val="221F1F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at</w:t>
            </w:r>
            <w:r w:rsidRPr="00A71244">
              <w:rPr>
                <w:rFonts w:asciiTheme="minorHAnsi" w:hAnsiTheme="minorHAnsi" w:cstheme="minorHAnsi"/>
                <w:color w:val="221F1F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the</w:t>
            </w:r>
            <w:r w:rsidRPr="00A71244">
              <w:rPr>
                <w:rFonts w:asciiTheme="minorHAnsi" w:hAnsiTheme="minorHAnsi" w:cstheme="minorHAnsi"/>
                <w:color w:val="221F1F"/>
                <w:spacing w:val="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end</w:t>
            </w:r>
            <w:r w:rsidRPr="00A71244">
              <w:rPr>
                <w:rFonts w:asciiTheme="minorHAnsi" w:hAnsiTheme="minorHAnsi" w:cstheme="minorHAnsi"/>
                <w:color w:val="221F1F"/>
                <w:spacing w:val="-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of</w:t>
            </w:r>
            <w:r w:rsidRPr="00A71244">
              <w:rPr>
                <w:rFonts w:asciiTheme="minorHAnsi" w:hAnsiTheme="minorHAnsi" w:cstheme="minorHAnsi"/>
                <w:color w:val="221F1F"/>
                <w:spacing w:val="-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last</w:t>
            </w:r>
            <w:r w:rsidRPr="00A71244">
              <w:rPr>
                <w:rFonts w:asciiTheme="minorHAnsi" w:hAnsiTheme="minorHAnsi" w:cstheme="minorHAnsi"/>
                <w:color w:val="221F1F"/>
                <w:spacing w:val="-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academic year?</w:t>
            </w:r>
          </w:p>
        </w:tc>
        <w:tc>
          <w:tcPr>
            <w:tcW w:w="3754" w:type="dxa"/>
            <w:tcBorders>
              <w:top w:val="single" w:sz="4" w:space="0" w:color="000000"/>
            </w:tcBorders>
          </w:tcPr>
          <w:p w14:paraId="14EA986A" w14:textId="30C609A6" w:rsidR="00797E97" w:rsidRPr="00A71244" w:rsidRDefault="008B53EA" w:rsidP="00D255C0">
            <w:pPr>
              <w:pStyle w:val="TableParagraph"/>
              <w:spacing w:before="16"/>
              <w:ind w:left="78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A80F7C" w:rsidRPr="00A71244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D255C0" w:rsidRPr="00A71244">
              <w:rPr>
                <w:rFonts w:asciiTheme="minorHAnsi" w:hAnsiTheme="minorHAnsi" w:cstheme="minorHAnsi"/>
                <w:sz w:val="24"/>
                <w:szCs w:val="24"/>
              </w:rPr>
              <w:t>/3</w:t>
            </w:r>
            <w:r w:rsidR="009B45CA" w:rsidRPr="00A71244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D255C0" w:rsidRPr="00A71244">
              <w:rPr>
                <w:rFonts w:asciiTheme="minorHAnsi" w:hAnsiTheme="minorHAnsi" w:cstheme="minorHAnsi"/>
                <w:sz w:val="24"/>
                <w:szCs w:val="24"/>
              </w:rPr>
              <w:t xml:space="preserve"> = </w:t>
            </w:r>
            <w:r w:rsidR="009B45CA" w:rsidRPr="00A71244">
              <w:rPr>
                <w:rFonts w:asciiTheme="minorHAnsi" w:hAnsiTheme="minorHAnsi" w:cstheme="minorHAnsi"/>
                <w:sz w:val="24"/>
                <w:szCs w:val="24"/>
              </w:rPr>
              <w:t>66</w:t>
            </w:r>
            <w:r w:rsidR="00D255C0" w:rsidRPr="00A71244">
              <w:rPr>
                <w:rFonts w:asciiTheme="minorHAnsi" w:hAnsiTheme="minorHAnsi" w:cstheme="minorHAnsi"/>
                <w:sz w:val="24"/>
                <w:szCs w:val="24"/>
              </w:rPr>
              <w:t>%</w:t>
            </w:r>
          </w:p>
        </w:tc>
      </w:tr>
      <w:tr w:rsidR="00797E97" w:rsidRPr="00A71244" w14:paraId="519CE4C9" w14:textId="77777777">
        <w:trPr>
          <w:trHeight w:val="757"/>
        </w:trPr>
        <w:tc>
          <w:tcPr>
            <w:tcW w:w="11634" w:type="dxa"/>
          </w:tcPr>
          <w:p w14:paraId="3A2D21EF" w14:textId="77777777" w:rsidR="00797E97" w:rsidRPr="00A71244" w:rsidRDefault="00A02438">
            <w:pPr>
              <w:pStyle w:val="TableParagraph"/>
              <w:spacing w:before="23" w:line="235" w:lineRule="auto"/>
              <w:ind w:left="78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Schools can</w:t>
            </w:r>
            <w:r w:rsidRPr="00A71244">
              <w:rPr>
                <w:rFonts w:asciiTheme="minorHAnsi" w:hAnsiTheme="minorHAnsi" w:cstheme="minorHAnsi"/>
                <w:color w:val="221F1F"/>
                <w:spacing w:val="-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choose</w:t>
            </w:r>
            <w:r w:rsidRPr="00A71244">
              <w:rPr>
                <w:rFonts w:asciiTheme="minorHAnsi" w:hAnsiTheme="minorHAnsi" w:cstheme="minorHAnsi"/>
                <w:color w:val="221F1F"/>
                <w:spacing w:val="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to</w:t>
            </w:r>
            <w:r w:rsidRPr="00A71244">
              <w:rPr>
                <w:rFonts w:asciiTheme="minorHAnsi" w:hAnsiTheme="minorHAnsi" w:cstheme="minorHAnsi"/>
                <w:color w:val="221F1F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use</w:t>
            </w:r>
            <w:r w:rsidRPr="00A71244">
              <w:rPr>
                <w:rFonts w:asciiTheme="minorHAnsi" w:hAnsiTheme="minorHAnsi" w:cstheme="minorHAnsi"/>
                <w:color w:val="221F1F"/>
                <w:spacing w:val="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the</w:t>
            </w:r>
            <w:r w:rsidRPr="00A71244">
              <w:rPr>
                <w:rFonts w:asciiTheme="minorHAnsi" w:hAnsiTheme="minorHAnsi" w:cstheme="minorHAnsi"/>
                <w:color w:val="221F1F"/>
                <w:spacing w:val="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Primary</w:t>
            </w:r>
            <w:r w:rsidRPr="00A71244">
              <w:rPr>
                <w:rFonts w:asciiTheme="minorHAnsi" w:hAnsiTheme="minorHAnsi" w:cstheme="minorHAnsi"/>
                <w:color w:val="221F1F"/>
                <w:spacing w:val="-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PE and</w:t>
            </w:r>
            <w:r w:rsidRPr="00A71244">
              <w:rPr>
                <w:rFonts w:asciiTheme="minorHAnsi" w:hAnsiTheme="minorHAnsi" w:cstheme="minorHAnsi"/>
                <w:color w:val="221F1F"/>
                <w:spacing w:val="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Sport Premium</w:t>
            </w:r>
            <w:r w:rsidRPr="00A71244">
              <w:rPr>
                <w:rFonts w:asciiTheme="minorHAnsi" w:hAnsiTheme="minorHAnsi" w:cstheme="minorHAnsi"/>
                <w:color w:val="221F1F"/>
                <w:spacing w:val="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to</w:t>
            </w:r>
            <w:r w:rsidRPr="00A71244">
              <w:rPr>
                <w:rFonts w:asciiTheme="minorHAnsi" w:hAnsiTheme="minorHAnsi" w:cstheme="minorHAnsi"/>
                <w:color w:val="221F1F"/>
                <w:spacing w:val="-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provide</w:t>
            </w:r>
            <w:r w:rsidRPr="00A71244">
              <w:rPr>
                <w:rFonts w:asciiTheme="minorHAnsi" w:hAnsiTheme="minorHAnsi" w:cstheme="minorHAnsi"/>
                <w:color w:val="221F1F"/>
                <w:spacing w:val="-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additional</w:t>
            </w:r>
            <w:r w:rsidRPr="00A71244">
              <w:rPr>
                <w:rFonts w:asciiTheme="minorHAnsi" w:hAnsiTheme="minorHAnsi" w:cstheme="minorHAnsi"/>
                <w:color w:val="221F1F"/>
                <w:spacing w:val="-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provision for</w:t>
            </w:r>
            <w:r w:rsidRPr="00A71244">
              <w:rPr>
                <w:rFonts w:asciiTheme="minorHAnsi" w:hAnsiTheme="minorHAnsi" w:cstheme="minorHAnsi"/>
                <w:color w:val="221F1F"/>
                <w:spacing w:val="-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swimming</w:t>
            </w:r>
            <w:r w:rsidRPr="00A71244">
              <w:rPr>
                <w:rFonts w:asciiTheme="minorHAnsi" w:hAnsiTheme="minorHAnsi" w:cstheme="minorHAnsi"/>
                <w:color w:val="221F1F"/>
                <w:spacing w:val="4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but</w:t>
            </w:r>
            <w:r w:rsidRPr="00A71244">
              <w:rPr>
                <w:rFonts w:asciiTheme="minorHAnsi" w:hAnsiTheme="minorHAnsi" w:cstheme="minorHAnsi"/>
                <w:color w:val="221F1F"/>
                <w:spacing w:val="5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this</w:t>
            </w:r>
            <w:r w:rsidRPr="00A71244">
              <w:rPr>
                <w:rFonts w:asciiTheme="minorHAnsi" w:hAnsiTheme="minorHAnsi" w:cstheme="minorHAnsi"/>
                <w:color w:val="221F1F"/>
                <w:spacing w:val="-5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must</w:t>
            </w:r>
            <w:r w:rsidRPr="00A71244">
              <w:rPr>
                <w:rFonts w:asciiTheme="minorHAnsi" w:hAnsiTheme="minorHAnsi" w:cstheme="minorHAnsi"/>
                <w:color w:val="221F1F"/>
                <w:spacing w:val="-3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be</w:t>
            </w:r>
            <w:r w:rsidRPr="00A71244">
              <w:rPr>
                <w:rFonts w:asciiTheme="minorHAnsi" w:hAnsiTheme="minorHAnsi" w:cstheme="minorHAnsi"/>
                <w:color w:val="221F1F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for</w:t>
            </w:r>
            <w:r w:rsidRPr="00A71244">
              <w:rPr>
                <w:rFonts w:asciiTheme="minorHAnsi" w:hAnsiTheme="minorHAnsi" w:cstheme="minorHAnsi"/>
                <w:color w:val="221F1F"/>
                <w:spacing w:val="-7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activity</w:t>
            </w:r>
            <w:r w:rsidRPr="00A71244">
              <w:rPr>
                <w:rFonts w:asciiTheme="minorHAnsi" w:hAnsiTheme="minorHAnsi" w:cstheme="minorHAnsi"/>
                <w:color w:val="221F1F"/>
                <w:spacing w:val="-3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over</w:t>
            </w:r>
            <w:r w:rsidRPr="00A71244">
              <w:rPr>
                <w:rFonts w:asciiTheme="minorHAnsi" w:hAnsiTheme="minorHAnsi" w:cstheme="minorHAnsi"/>
                <w:color w:val="221F1F"/>
                <w:spacing w:val="-3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and above</w:t>
            </w:r>
            <w:r w:rsidRPr="00A71244">
              <w:rPr>
                <w:rFonts w:asciiTheme="minorHAnsi" w:hAnsiTheme="minorHAnsi" w:cstheme="minorHAnsi"/>
                <w:color w:val="221F1F"/>
                <w:spacing w:val="-1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the</w:t>
            </w:r>
            <w:r w:rsidRPr="00A71244">
              <w:rPr>
                <w:rFonts w:asciiTheme="minorHAnsi" w:hAnsiTheme="minorHAnsi" w:cstheme="minorHAnsi"/>
                <w:color w:val="221F1F"/>
                <w:spacing w:val="-3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national</w:t>
            </w:r>
            <w:r w:rsidRPr="00A71244">
              <w:rPr>
                <w:rFonts w:asciiTheme="minorHAnsi" w:hAnsiTheme="minorHAnsi" w:cstheme="minorHAnsi"/>
                <w:color w:val="221F1F"/>
                <w:spacing w:val="-3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curriculum requirements.</w:t>
            </w:r>
            <w:r w:rsidRPr="00A71244">
              <w:rPr>
                <w:rFonts w:asciiTheme="minorHAnsi" w:hAnsiTheme="minorHAnsi" w:cstheme="minorHAnsi"/>
                <w:color w:val="221F1F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Have</w:t>
            </w:r>
            <w:r w:rsidRPr="00A71244">
              <w:rPr>
                <w:rFonts w:asciiTheme="minorHAnsi" w:hAnsiTheme="minorHAnsi" w:cstheme="minorHAnsi"/>
                <w:color w:val="221F1F"/>
                <w:spacing w:val="-5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you</w:t>
            </w:r>
            <w:r w:rsidRPr="00A71244">
              <w:rPr>
                <w:rFonts w:asciiTheme="minorHAnsi" w:hAnsiTheme="minorHAnsi" w:cstheme="minorHAnsi"/>
                <w:color w:val="221F1F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used</w:t>
            </w:r>
            <w:r w:rsidRPr="00A71244">
              <w:rPr>
                <w:rFonts w:asciiTheme="minorHAnsi" w:hAnsiTheme="minorHAnsi" w:cstheme="minorHAnsi"/>
                <w:color w:val="221F1F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it</w:t>
            </w:r>
            <w:r w:rsidRPr="00A71244">
              <w:rPr>
                <w:rFonts w:asciiTheme="minorHAnsi" w:hAnsiTheme="minorHAnsi" w:cstheme="minorHAnsi"/>
                <w:color w:val="221F1F"/>
                <w:spacing w:val="-3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in</w:t>
            </w:r>
            <w:r w:rsidRPr="00A71244">
              <w:rPr>
                <w:rFonts w:asciiTheme="minorHAnsi" w:hAnsiTheme="minorHAnsi" w:cstheme="minorHAnsi"/>
                <w:color w:val="221F1F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this</w:t>
            </w:r>
            <w:r w:rsidRPr="00A71244">
              <w:rPr>
                <w:rFonts w:asciiTheme="minorHAnsi" w:hAnsiTheme="minorHAnsi" w:cstheme="minorHAnsi"/>
                <w:color w:val="221F1F"/>
                <w:spacing w:val="-2"/>
                <w:sz w:val="24"/>
                <w:szCs w:val="24"/>
              </w:rPr>
              <w:t xml:space="preserve"> </w:t>
            </w:r>
            <w:r w:rsidRPr="00A71244">
              <w:rPr>
                <w:rFonts w:asciiTheme="minorHAnsi" w:hAnsiTheme="minorHAnsi" w:cstheme="minorHAnsi"/>
                <w:color w:val="221F1F"/>
                <w:sz w:val="24"/>
                <w:szCs w:val="24"/>
              </w:rPr>
              <w:t>way?</w:t>
            </w:r>
          </w:p>
        </w:tc>
        <w:tc>
          <w:tcPr>
            <w:tcW w:w="3754" w:type="dxa"/>
          </w:tcPr>
          <w:p w14:paraId="707B9F58" w14:textId="479EF211" w:rsidR="00797E97" w:rsidRPr="00A71244" w:rsidRDefault="008B53EA" w:rsidP="008B53EA">
            <w:pPr>
              <w:pStyle w:val="TableParagraph"/>
              <w:spacing w:before="16"/>
              <w:ind w:left="78" w:right="55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71244"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</w:tbl>
    <w:p w14:paraId="0B01C991" w14:textId="77777777" w:rsidR="00797E97" w:rsidRPr="00A71244" w:rsidRDefault="00797E97">
      <w:pPr>
        <w:pStyle w:val="BodyText"/>
        <w:rPr>
          <w:rFonts w:asciiTheme="minorHAnsi" w:hAnsiTheme="minorHAnsi" w:cstheme="minorHAnsi"/>
        </w:rPr>
      </w:pPr>
    </w:p>
    <w:p w14:paraId="5E9E6B48" w14:textId="17B37DC9" w:rsidR="00797E97" w:rsidRPr="00A71244" w:rsidRDefault="00797E97">
      <w:pPr>
        <w:spacing w:before="184"/>
        <w:ind w:left="820"/>
        <w:rPr>
          <w:rFonts w:asciiTheme="minorHAnsi" w:hAnsiTheme="minorHAnsi" w:cstheme="minorHAnsi"/>
          <w:i/>
          <w:sz w:val="24"/>
          <w:szCs w:val="24"/>
        </w:rPr>
      </w:pPr>
    </w:p>
    <w:sectPr w:rsidR="00797E97" w:rsidRPr="00A71244">
      <w:pgSz w:w="16840" w:h="11910" w:orient="landscape"/>
      <w:pgMar w:top="560" w:right="52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5112E"/>
    <w:multiLevelType w:val="hybridMultilevel"/>
    <w:tmpl w:val="95123802"/>
    <w:lvl w:ilvl="0" w:tplc="F092A476">
      <w:start w:val="1"/>
      <w:numFmt w:val="upperLetter"/>
      <w:lvlText w:val="%1)"/>
      <w:lvlJc w:val="left"/>
      <w:pPr>
        <w:ind w:left="1089" w:hanging="361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n-US" w:eastAsia="en-US" w:bidi="ar-SA"/>
      </w:rPr>
    </w:lvl>
    <w:lvl w:ilvl="1" w:tplc="CAF0F92E">
      <w:numFmt w:val="bullet"/>
      <w:lvlText w:val="•"/>
      <w:lvlJc w:val="left"/>
      <w:pPr>
        <w:ind w:left="1778" w:hanging="361"/>
      </w:pPr>
      <w:rPr>
        <w:rFonts w:hint="default"/>
        <w:lang w:val="en-US" w:eastAsia="en-US" w:bidi="ar-SA"/>
      </w:rPr>
    </w:lvl>
    <w:lvl w:ilvl="2" w:tplc="09A0B6F8">
      <w:numFmt w:val="bullet"/>
      <w:lvlText w:val="•"/>
      <w:lvlJc w:val="left"/>
      <w:pPr>
        <w:ind w:left="2476" w:hanging="361"/>
      </w:pPr>
      <w:rPr>
        <w:rFonts w:hint="default"/>
        <w:lang w:val="en-US" w:eastAsia="en-US" w:bidi="ar-SA"/>
      </w:rPr>
    </w:lvl>
    <w:lvl w:ilvl="3" w:tplc="FDF0754E">
      <w:numFmt w:val="bullet"/>
      <w:lvlText w:val="•"/>
      <w:lvlJc w:val="left"/>
      <w:pPr>
        <w:ind w:left="3174" w:hanging="361"/>
      </w:pPr>
      <w:rPr>
        <w:rFonts w:hint="default"/>
        <w:lang w:val="en-US" w:eastAsia="en-US" w:bidi="ar-SA"/>
      </w:rPr>
    </w:lvl>
    <w:lvl w:ilvl="4" w:tplc="BBE4CF22">
      <w:numFmt w:val="bullet"/>
      <w:lvlText w:val="•"/>
      <w:lvlJc w:val="left"/>
      <w:pPr>
        <w:ind w:left="3872" w:hanging="361"/>
      </w:pPr>
      <w:rPr>
        <w:rFonts w:hint="default"/>
        <w:lang w:val="en-US" w:eastAsia="en-US" w:bidi="ar-SA"/>
      </w:rPr>
    </w:lvl>
    <w:lvl w:ilvl="5" w:tplc="07163946">
      <w:numFmt w:val="bullet"/>
      <w:lvlText w:val="•"/>
      <w:lvlJc w:val="left"/>
      <w:pPr>
        <w:ind w:left="4571" w:hanging="361"/>
      </w:pPr>
      <w:rPr>
        <w:rFonts w:hint="default"/>
        <w:lang w:val="en-US" w:eastAsia="en-US" w:bidi="ar-SA"/>
      </w:rPr>
    </w:lvl>
    <w:lvl w:ilvl="6" w:tplc="C60C5A60">
      <w:numFmt w:val="bullet"/>
      <w:lvlText w:val="•"/>
      <w:lvlJc w:val="left"/>
      <w:pPr>
        <w:ind w:left="5269" w:hanging="361"/>
      </w:pPr>
      <w:rPr>
        <w:rFonts w:hint="default"/>
        <w:lang w:val="en-US" w:eastAsia="en-US" w:bidi="ar-SA"/>
      </w:rPr>
    </w:lvl>
    <w:lvl w:ilvl="7" w:tplc="766A653E">
      <w:numFmt w:val="bullet"/>
      <w:lvlText w:val="•"/>
      <w:lvlJc w:val="left"/>
      <w:pPr>
        <w:ind w:left="5967" w:hanging="361"/>
      </w:pPr>
      <w:rPr>
        <w:rFonts w:hint="default"/>
        <w:lang w:val="en-US" w:eastAsia="en-US" w:bidi="ar-SA"/>
      </w:rPr>
    </w:lvl>
    <w:lvl w:ilvl="8" w:tplc="7212B01C">
      <w:numFmt w:val="bullet"/>
      <w:lvlText w:val="•"/>
      <w:lvlJc w:val="left"/>
      <w:pPr>
        <w:ind w:left="6665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147625EE"/>
    <w:multiLevelType w:val="hybridMultilevel"/>
    <w:tmpl w:val="13B094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F0379A"/>
    <w:multiLevelType w:val="hybridMultilevel"/>
    <w:tmpl w:val="95AE9E22"/>
    <w:lvl w:ilvl="0" w:tplc="0CF2DD50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007A95F4">
      <w:numFmt w:val="bullet"/>
      <w:lvlText w:val="•"/>
      <w:lvlJc w:val="left"/>
      <w:pPr>
        <w:ind w:left="2372" w:hanging="360"/>
      </w:pPr>
      <w:rPr>
        <w:rFonts w:hint="default"/>
        <w:lang w:val="en-US" w:eastAsia="en-US" w:bidi="ar-SA"/>
      </w:rPr>
    </w:lvl>
    <w:lvl w:ilvl="2" w:tplc="349815F4">
      <w:numFmt w:val="bullet"/>
      <w:lvlText w:val="•"/>
      <w:lvlJc w:val="left"/>
      <w:pPr>
        <w:ind w:left="3924" w:hanging="360"/>
      </w:pPr>
      <w:rPr>
        <w:rFonts w:hint="default"/>
        <w:lang w:val="en-US" w:eastAsia="en-US" w:bidi="ar-SA"/>
      </w:rPr>
    </w:lvl>
    <w:lvl w:ilvl="3" w:tplc="B400EFC8">
      <w:numFmt w:val="bullet"/>
      <w:lvlText w:val="•"/>
      <w:lvlJc w:val="left"/>
      <w:pPr>
        <w:ind w:left="5476" w:hanging="360"/>
      </w:pPr>
      <w:rPr>
        <w:rFonts w:hint="default"/>
        <w:lang w:val="en-US" w:eastAsia="en-US" w:bidi="ar-SA"/>
      </w:rPr>
    </w:lvl>
    <w:lvl w:ilvl="4" w:tplc="57B065E8">
      <w:numFmt w:val="bullet"/>
      <w:lvlText w:val="•"/>
      <w:lvlJc w:val="left"/>
      <w:pPr>
        <w:ind w:left="7028" w:hanging="360"/>
      </w:pPr>
      <w:rPr>
        <w:rFonts w:hint="default"/>
        <w:lang w:val="en-US" w:eastAsia="en-US" w:bidi="ar-SA"/>
      </w:rPr>
    </w:lvl>
    <w:lvl w:ilvl="5" w:tplc="EACA0D6A">
      <w:numFmt w:val="bullet"/>
      <w:lvlText w:val="•"/>
      <w:lvlJc w:val="left"/>
      <w:pPr>
        <w:ind w:left="8580" w:hanging="360"/>
      </w:pPr>
      <w:rPr>
        <w:rFonts w:hint="default"/>
        <w:lang w:val="en-US" w:eastAsia="en-US" w:bidi="ar-SA"/>
      </w:rPr>
    </w:lvl>
    <w:lvl w:ilvl="6" w:tplc="EA50988E">
      <w:numFmt w:val="bullet"/>
      <w:lvlText w:val="•"/>
      <w:lvlJc w:val="left"/>
      <w:pPr>
        <w:ind w:left="10132" w:hanging="360"/>
      </w:pPr>
      <w:rPr>
        <w:rFonts w:hint="default"/>
        <w:lang w:val="en-US" w:eastAsia="en-US" w:bidi="ar-SA"/>
      </w:rPr>
    </w:lvl>
    <w:lvl w:ilvl="7" w:tplc="2B0CB384">
      <w:numFmt w:val="bullet"/>
      <w:lvlText w:val="•"/>
      <w:lvlJc w:val="left"/>
      <w:pPr>
        <w:ind w:left="11684" w:hanging="360"/>
      </w:pPr>
      <w:rPr>
        <w:rFonts w:hint="default"/>
        <w:lang w:val="en-US" w:eastAsia="en-US" w:bidi="ar-SA"/>
      </w:rPr>
    </w:lvl>
    <w:lvl w:ilvl="8" w:tplc="42D087A6">
      <w:numFmt w:val="bullet"/>
      <w:lvlText w:val="•"/>
      <w:lvlJc w:val="left"/>
      <w:pPr>
        <w:ind w:left="13236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49DB1B86"/>
    <w:multiLevelType w:val="hybridMultilevel"/>
    <w:tmpl w:val="5234235A"/>
    <w:lvl w:ilvl="0" w:tplc="7D467FB2">
      <w:start w:val="1"/>
      <w:numFmt w:val="lowerLetter"/>
      <w:lvlText w:val="%1)"/>
      <w:lvlJc w:val="left"/>
      <w:pPr>
        <w:ind w:left="729" w:hanging="288"/>
        <w:jc w:val="left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3D708212">
      <w:numFmt w:val="bullet"/>
      <w:lvlText w:val="•"/>
      <w:lvlJc w:val="left"/>
      <w:pPr>
        <w:ind w:left="1454" w:hanging="288"/>
      </w:pPr>
      <w:rPr>
        <w:rFonts w:hint="default"/>
        <w:lang w:val="en-US" w:eastAsia="en-US" w:bidi="ar-SA"/>
      </w:rPr>
    </w:lvl>
    <w:lvl w:ilvl="2" w:tplc="7A0A3B20">
      <w:numFmt w:val="bullet"/>
      <w:lvlText w:val="•"/>
      <w:lvlJc w:val="left"/>
      <w:pPr>
        <w:ind w:left="2188" w:hanging="288"/>
      </w:pPr>
      <w:rPr>
        <w:rFonts w:hint="default"/>
        <w:lang w:val="en-US" w:eastAsia="en-US" w:bidi="ar-SA"/>
      </w:rPr>
    </w:lvl>
    <w:lvl w:ilvl="3" w:tplc="96DC219C">
      <w:numFmt w:val="bullet"/>
      <w:lvlText w:val="•"/>
      <w:lvlJc w:val="left"/>
      <w:pPr>
        <w:ind w:left="2922" w:hanging="288"/>
      </w:pPr>
      <w:rPr>
        <w:rFonts w:hint="default"/>
        <w:lang w:val="en-US" w:eastAsia="en-US" w:bidi="ar-SA"/>
      </w:rPr>
    </w:lvl>
    <w:lvl w:ilvl="4" w:tplc="D7A0AB92">
      <w:numFmt w:val="bullet"/>
      <w:lvlText w:val="•"/>
      <w:lvlJc w:val="left"/>
      <w:pPr>
        <w:ind w:left="3656" w:hanging="288"/>
      </w:pPr>
      <w:rPr>
        <w:rFonts w:hint="default"/>
        <w:lang w:val="en-US" w:eastAsia="en-US" w:bidi="ar-SA"/>
      </w:rPr>
    </w:lvl>
    <w:lvl w:ilvl="5" w:tplc="A38CB8B2">
      <w:numFmt w:val="bullet"/>
      <w:lvlText w:val="•"/>
      <w:lvlJc w:val="left"/>
      <w:pPr>
        <w:ind w:left="4391" w:hanging="288"/>
      </w:pPr>
      <w:rPr>
        <w:rFonts w:hint="default"/>
        <w:lang w:val="en-US" w:eastAsia="en-US" w:bidi="ar-SA"/>
      </w:rPr>
    </w:lvl>
    <w:lvl w:ilvl="6" w:tplc="04487FA4">
      <w:numFmt w:val="bullet"/>
      <w:lvlText w:val="•"/>
      <w:lvlJc w:val="left"/>
      <w:pPr>
        <w:ind w:left="5125" w:hanging="288"/>
      </w:pPr>
      <w:rPr>
        <w:rFonts w:hint="default"/>
        <w:lang w:val="en-US" w:eastAsia="en-US" w:bidi="ar-SA"/>
      </w:rPr>
    </w:lvl>
    <w:lvl w:ilvl="7" w:tplc="5F0CB68C">
      <w:numFmt w:val="bullet"/>
      <w:lvlText w:val="•"/>
      <w:lvlJc w:val="left"/>
      <w:pPr>
        <w:ind w:left="5859" w:hanging="288"/>
      </w:pPr>
      <w:rPr>
        <w:rFonts w:hint="default"/>
        <w:lang w:val="en-US" w:eastAsia="en-US" w:bidi="ar-SA"/>
      </w:rPr>
    </w:lvl>
    <w:lvl w:ilvl="8" w:tplc="AF16504E">
      <w:numFmt w:val="bullet"/>
      <w:lvlText w:val="•"/>
      <w:lvlJc w:val="left"/>
      <w:pPr>
        <w:ind w:left="6593" w:hanging="288"/>
      </w:pPr>
      <w:rPr>
        <w:rFonts w:hint="default"/>
        <w:lang w:val="en-US" w:eastAsia="en-US" w:bidi="ar-SA"/>
      </w:rPr>
    </w:lvl>
  </w:abstractNum>
  <w:abstractNum w:abstractNumId="4" w15:restartNumberingAfterBreak="0">
    <w:nsid w:val="71FD4501"/>
    <w:multiLevelType w:val="hybridMultilevel"/>
    <w:tmpl w:val="D31A1836"/>
    <w:lvl w:ilvl="0" w:tplc="34F04228">
      <w:start w:val="1"/>
      <w:numFmt w:val="lowerLetter"/>
      <w:lvlText w:val="%1)"/>
      <w:lvlJc w:val="left"/>
      <w:pPr>
        <w:ind w:left="827" w:hanging="360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n-US" w:eastAsia="en-US" w:bidi="ar-SA"/>
      </w:rPr>
    </w:lvl>
    <w:lvl w:ilvl="1" w:tplc="49521AE4">
      <w:numFmt w:val="bullet"/>
      <w:lvlText w:val="•"/>
      <w:lvlJc w:val="left"/>
      <w:pPr>
        <w:ind w:left="1190" w:hanging="360"/>
      </w:pPr>
      <w:rPr>
        <w:rFonts w:hint="default"/>
        <w:lang w:val="en-US" w:eastAsia="en-US" w:bidi="ar-SA"/>
      </w:rPr>
    </w:lvl>
    <w:lvl w:ilvl="2" w:tplc="0256E7F2">
      <w:numFmt w:val="bullet"/>
      <w:lvlText w:val="•"/>
      <w:lvlJc w:val="left"/>
      <w:pPr>
        <w:ind w:left="1561" w:hanging="360"/>
      </w:pPr>
      <w:rPr>
        <w:rFonts w:hint="default"/>
        <w:lang w:val="en-US" w:eastAsia="en-US" w:bidi="ar-SA"/>
      </w:rPr>
    </w:lvl>
    <w:lvl w:ilvl="3" w:tplc="B650ADF0">
      <w:numFmt w:val="bullet"/>
      <w:lvlText w:val="•"/>
      <w:lvlJc w:val="left"/>
      <w:pPr>
        <w:ind w:left="1931" w:hanging="360"/>
      </w:pPr>
      <w:rPr>
        <w:rFonts w:hint="default"/>
        <w:lang w:val="en-US" w:eastAsia="en-US" w:bidi="ar-SA"/>
      </w:rPr>
    </w:lvl>
    <w:lvl w:ilvl="4" w:tplc="48904CC0">
      <w:numFmt w:val="bullet"/>
      <w:lvlText w:val="•"/>
      <w:lvlJc w:val="left"/>
      <w:pPr>
        <w:ind w:left="2302" w:hanging="360"/>
      </w:pPr>
      <w:rPr>
        <w:rFonts w:hint="default"/>
        <w:lang w:val="en-US" w:eastAsia="en-US" w:bidi="ar-SA"/>
      </w:rPr>
    </w:lvl>
    <w:lvl w:ilvl="5" w:tplc="D8166BF0">
      <w:numFmt w:val="bullet"/>
      <w:lvlText w:val="•"/>
      <w:lvlJc w:val="left"/>
      <w:pPr>
        <w:ind w:left="2673" w:hanging="360"/>
      </w:pPr>
      <w:rPr>
        <w:rFonts w:hint="default"/>
        <w:lang w:val="en-US" w:eastAsia="en-US" w:bidi="ar-SA"/>
      </w:rPr>
    </w:lvl>
    <w:lvl w:ilvl="6" w:tplc="35FAFEEA">
      <w:numFmt w:val="bullet"/>
      <w:lvlText w:val="•"/>
      <w:lvlJc w:val="left"/>
      <w:pPr>
        <w:ind w:left="3043" w:hanging="360"/>
      </w:pPr>
      <w:rPr>
        <w:rFonts w:hint="default"/>
        <w:lang w:val="en-US" w:eastAsia="en-US" w:bidi="ar-SA"/>
      </w:rPr>
    </w:lvl>
    <w:lvl w:ilvl="7" w:tplc="058407C8">
      <w:numFmt w:val="bullet"/>
      <w:lvlText w:val="•"/>
      <w:lvlJc w:val="left"/>
      <w:pPr>
        <w:ind w:left="3414" w:hanging="360"/>
      </w:pPr>
      <w:rPr>
        <w:rFonts w:hint="default"/>
        <w:lang w:val="en-US" w:eastAsia="en-US" w:bidi="ar-SA"/>
      </w:rPr>
    </w:lvl>
    <w:lvl w:ilvl="8" w:tplc="D08E65C0">
      <w:numFmt w:val="bullet"/>
      <w:lvlText w:val="•"/>
      <w:lvlJc w:val="left"/>
      <w:pPr>
        <w:ind w:left="3784" w:hanging="360"/>
      </w:pPr>
      <w:rPr>
        <w:rFonts w:hint="default"/>
        <w:lang w:val="en-US" w:eastAsia="en-US" w:bidi="ar-SA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E97"/>
    <w:rsid w:val="00084369"/>
    <w:rsid w:val="000B35F6"/>
    <w:rsid w:val="000E77DA"/>
    <w:rsid w:val="00117ABC"/>
    <w:rsid w:val="00133F6A"/>
    <w:rsid w:val="001542EF"/>
    <w:rsid w:val="001B1A4C"/>
    <w:rsid w:val="00293972"/>
    <w:rsid w:val="00295FE8"/>
    <w:rsid w:val="002E5EB5"/>
    <w:rsid w:val="003A564B"/>
    <w:rsid w:val="003B784A"/>
    <w:rsid w:val="0042203A"/>
    <w:rsid w:val="00437A2F"/>
    <w:rsid w:val="00477FCA"/>
    <w:rsid w:val="005B5C7D"/>
    <w:rsid w:val="00674CF5"/>
    <w:rsid w:val="00683C30"/>
    <w:rsid w:val="00686E82"/>
    <w:rsid w:val="006D0BAA"/>
    <w:rsid w:val="00797E97"/>
    <w:rsid w:val="007B6CC4"/>
    <w:rsid w:val="007C7C20"/>
    <w:rsid w:val="008442B1"/>
    <w:rsid w:val="008B53EA"/>
    <w:rsid w:val="00914EC2"/>
    <w:rsid w:val="009B45CA"/>
    <w:rsid w:val="00A02438"/>
    <w:rsid w:val="00A17522"/>
    <w:rsid w:val="00A36052"/>
    <w:rsid w:val="00A655E4"/>
    <w:rsid w:val="00A71244"/>
    <w:rsid w:val="00A80F7C"/>
    <w:rsid w:val="00A85B77"/>
    <w:rsid w:val="00B757F9"/>
    <w:rsid w:val="00B87245"/>
    <w:rsid w:val="00BA383A"/>
    <w:rsid w:val="00BE6BAB"/>
    <w:rsid w:val="00C265CE"/>
    <w:rsid w:val="00C72001"/>
    <w:rsid w:val="00D255C0"/>
    <w:rsid w:val="00D279C2"/>
    <w:rsid w:val="00D91411"/>
    <w:rsid w:val="00DB3446"/>
    <w:rsid w:val="00DC1D9D"/>
    <w:rsid w:val="00F81DC6"/>
    <w:rsid w:val="00FB2E96"/>
    <w:rsid w:val="00FD10A9"/>
    <w:rsid w:val="00FE7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852FB"/>
  <w15:docId w15:val="{07999F75-D1F5-4811-BCB5-5CFD833EC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1"/>
    <w:qFormat/>
    <w:pPr>
      <w:spacing w:before="9"/>
      <w:ind w:left="3301" w:right="3205"/>
      <w:jc w:val="center"/>
      <w:outlineLvl w:val="0"/>
    </w:pPr>
    <w:rPr>
      <w:rFonts w:ascii="Calibri" w:eastAsia="Calibri" w:hAnsi="Calibri" w:cs="Calibri"/>
      <w:b/>
      <w:bCs/>
      <w:sz w:val="32"/>
      <w:szCs w:val="32"/>
    </w:rPr>
  </w:style>
  <w:style w:type="paragraph" w:styleId="Heading2">
    <w:name w:val="heading 2"/>
    <w:basedOn w:val="Normal"/>
    <w:uiPriority w:val="1"/>
    <w:qFormat/>
    <w:pPr>
      <w:ind w:left="100"/>
      <w:outlineLvl w:val="1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libri" w:eastAsia="Calibri" w:hAnsi="Calibri" w:cs="Calibri"/>
      <w:sz w:val="24"/>
      <w:szCs w:val="24"/>
    </w:rPr>
  </w:style>
  <w:style w:type="paragraph" w:styleId="Title">
    <w:name w:val="Title"/>
    <w:basedOn w:val="Normal"/>
    <w:uiPriority w:val="1"/>
    <w:qFormat/>
    <w:pPr>
      <w:ind w:left="3305" w:right="3205"/>
      <w:jc w:val="center"/>
    </w:pPr>
    <w:rPr>
      <w:rFonts w:ascii="Calibri" w:eastAsia="Calibri" w:hAnsi="Calibri" w:cs="Calibri"/>
      <w:b/>
      <w:bCs/>
      <w:sz w:val="72"/>
      <w:szCs w:val="72"/>
    </w:rPr>
  </w:style>
  <w:style w:type="paragraph" w:styleId="ListParagraph">
    <w:name w:val="List Paragraph"/>
    <w:basedOn w:val="Normal"/>
    <w:uiPriority w:val="34"/>
    <w:qFormat/>
    <w:pPr>
      <w:ind w:left="82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1542EF"/>
    <w:pPr>
      <w:widowControl/>
      <w:adjustRightInd w:val="0"/>
    </w:pPr>
    <w:rPr>
      <w:rFonts w:ascii="Calibri" w:hAnsi="Calibri" w:cs="Calibri"/>
      <w:color w:val="000000"/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77DA"/>
    <w:pPr>
      <w:widowControl/>
      <w:autoSpaceDE/>
      <w:autoSpaceDN/>
    </w:pPr>
    <w:rPr>
      <w:rFonts w:ascii="Segoe UI" w:eastAsiaTheme="minorHAnsi" w:hAnsi="Segoe UI" w:cs="Segoe U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77DA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9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C7D9D0-1512-45FF-9856-F07CF67EB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1707</Words>
  <Characters>9730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 and Sports Impact Report</vt:lpstr>
    </vt:vector>
  </TitlesOfParts>
  <Company/>
  <LinksUpToDate>false</LinksUpToDate>
  <CharactersWithSpaces>11415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 and Sports Impact Report</dc:title>
  <dc:creator>K Moores</dc:creator>
  <cp:lastModifiedBy>Anna Bird</cp:lastModifiedBy>
  <cp:revision>5</cp:revision>
  <dcterms:created xsi:type="dcterms:W3CDTF">2025-10-07T13:42:00Z</dcterms:created>
  <dcterms:modified xsi:type="dcterms:W3CDTF">2025-10-07T13:44:00Z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2021-11-26T00:00:00Z</vt:filetime>
  </property>
</Properties>
</file>